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7C8" w:rsidRPr="00AC6607" w:rsidRDefault="00B43A0D" w:rsidP="00E3308F">
      <w:pPr>
        <w:shd w:val="clear" w:color="auto" w:fill="0070C0"/>
        <w:spacing w:before="100" w:beforeAutospacing="1" w:after="75" w:line="240" w:lineRule="auto"/>
        <w:outlineLvl w:val="2"/>
        <w:rPr>
          <w:rFonts w:ascii="Arial" w:eastAsia="Times New Roman" w:hAnsi="Arial" w:cs="Arial"/>
          <w:b/>
          <w:bCs/>
          <w:color w:val="FFFFFF" w:themeColor="background1"/>
          <w:sz w:val="18"/>
          <w:szCs w:val="18"/>
        </w:rPr>
      </w:pPr>
      <w:r>
        <w:rPr>
          <w:rFonts w:ascii="Arial" w:eastAsia="Times New Roman" w:hAnsi="Arial" w:cs="Arial"/>
          <w:b/>
          <w:bCs/>
          <w:color w:val="FFFFFF" w:themeColor="background1"/>
          <w:sz w:val="27"/>
          <w:szCs w:val="27"/>
        </w:rPr>
        <w:t>B.P.S</w:t>
      </w:r>
      <w:r w:rsidR="001C1631">
        <w:rPr>
          <w:rFonts w:ascii="Arial" w:eastAsia="Times New Roman" w:hAnsi="Arial" w:cs="Arial"/>
          <w:b/>
          <w:bCs/>
          <w:color w:val="FFFFFF" w:themeColor="background1"/>
          <w:sz w:val="27"/>
          <w:szCs w:val="27"/>
        </w:rPr>
        <w:t xml:space="preserve">. – Bachelor of </w:t>
      </w:r>
      <w:r>
        <w:rPr>
          <w:rFonts w:ascii="Arial" w:eastAsia="Times New Roman" w:hAnsi="Arial" w:cs="Arial"/>
          <w:b/>
          <w:bCs/>
          <w:color w:val="FFFFFF" w:themeColor="background1"/>
          <w:sz w:val="27"/>
          <w:szCs w:val="27"/>
        </w:rPr>
        <w:t>Paralegal Studies</w:t>
      </w:r>
      <w:r>
        <w:rPr>
          <w:rFonts w:ascii="Arial" w:eastAsia="Times New Roman" w:hAnsi="Arial" w:cs="Arial"/>
          <w:b/>
          <w:bCs/>
          <w:color w:val="FFFFFF" w:themeColor="background1"/>
          <w:sz w:val="27"/>
          <w:szCs w:val="27"/>
        </w:rPr>
        <w:tab/>
      </w:r>
      <w:r>
        <w:rPr>
          <w:rFonts w:ascii="Arial" w:eastAsia="Times New Roman" w:hAnsi="Arial" w:cs="Arial"/>
          <w:b/>
          <w:bCs/>
          <w:color w:val="FFFFFF" w:themeColor="background1"/>
          <w:sz w:val="27"/>
          <w:szCs w:val="27"/>
        </w:rPr>
        <w:tab/>
      </w:r>
      <w:r>
        <w:rPr>
          <w:rFonts w:ascii="Arial" w:eastAsia="Times New Roman" w:hAnsi="Arial" w:cs="Arial"/>
          <w:b/>
          <w:bCs/>
          <w:color w:val="FFFFFF" w:themeColor="background1"/>
          <w:sz w:val="27"/>
          <w:szCs w:val="27"/>
        </w:rPr>
        <w:tab/>
      </w:r>
      <w:r w:rsidR="00FD528D">
        <w:rPr>
          <w:rFonts w:ascii="Arial" w:eastAsia="Times New Roman" w:hAnsi="Arial" w:cs="Arial"/>
          <w:b/>
          <w:bCs/>
          <w:color w:val="FFFFFF" w:themeColor="background1"/>
          <w:sz w:val="27"/>
          <w:szCs w:val="27"/>
        </w:rPr>
        <w:tab/>
      </w:r>
      <w:r w:rsidR="000019D7">
        <w:rPr>
          <w:rFonts w:ascii="Arial" w:eastAsia="Times New Roman" w:hAnsi="Arial" w:cs="Arial"/>
          <w:b/>
          <w:bCs/>
          <w:color w:val="FFFFFF" w:themeColor="background1"/>
          <w:sz w:val="27"/>
          <w:szCs w:val="27"/>
        </w:rPr>
        <w:t xml:space="preserve"> </w:t>
      </w:r>
      <w:r w:rsidR="006F68C3">
        <w:rPr>
          <w:rFonts w:ascii="Arial" w:eastAsia="Times New Roman" w:hAnsi="Arial" w:cs="Arial"/>
          <w:b/>
          <w:bCs/>
          <w:color w:val="FFFFFF" w:themeColor="background1"/>
          <w:sz w:val="27"/>
          <w:szCs w:val="27"/>
        </w:rPr>
        <w:t xml:space="preserve">    </w:t>
      </w:r>
      <w:r w:rsidR="00AC6607" w:rsidRPr="00AC6607">
        <w:rPr>
          <w:rFonts w:ascii="Arial" w:eastAsia="Times New Roman" w:hAnsi="Arial" w:cs="Arial"/>
          <w:b/>
          <w:bCs/>
          <w:color w:val="FFFFFF" w:themeColor="background1"/>
          <w:sz w:val="18"/>
          <w:szCs w:val="18"/>
        </w:rPr>
        <w:t>Minimum Total Hours</w:t>
      </w:r>
      <w:r w:rsidR="001C1631">
        <w:rPr>
          <w:rFonts w:ascii="Arial" w:eastAsia="Times New Roman" w:hAnsi="Arial" w:cs="Arial"/>
          <w:b/>
          <w:bCs/>
          <w:color w:val="FFFFFF" w:themeColor="background1"/>
          <w:sz w:val="18"/>
          <w:szCs w:val="18"/>
        </w:rPr>
        <w:t xml:space="preserve"> for Degree: 12</w:t>
      </w:r>
      <w:r w:rsidR="00B63CCA">
        <w:rPr>
          <w:rFonts w:ascii="Arial" w:eastAsia="Times New Roman" w:hAnsi="Arial" w:cs="Arial"/>
          <w:b/>
          <w:bCs/>
          <w:color w:val="FFFFFF" w:themeColor="background1"/>
          <w:sz w:val="18"/>
          <w:szCs w:val="18"/>
        </w:rPr>
        <w:t>0</w:t>
      </w:r>
    </w:p>
    <w:p w:rsidR="00181B85" w:rsidRPr="00367D7D" w:rsidRDefault="007C77C8" w:rsidP="001C1631">
      <w:pPr>
        <w:shd w:val="clear" w:color="auto" w:fill="FFFFFF"/>
        <w:spacing w:after="0" w:line="240" w:lineRule="auto"/>
        <w:outlineLvl w:val="3"/>
        <w:rPr>
          <w:sz w:val="18"/>
          <w:szCs w:val="18"/>
        </w:rPr>
      </w:pPr>
      <w:r w:rsidRPr="00367D7D">
        <w:rPr>
          <w:rFonts w:ascii="Arial" w:eastAsia="Times New Roman" w:hAnsi="Arial" w:cs="Arial"/>
          <w:b/>
          <w:bCs/>
          <w:sz w:val="18"/>
          <w:szCs w:val="18"/>
        </w:rPr>
        <w:t>Description</w:t>
      </w:r>
      <w:r w:rsidR="00B87054" w:rsidRPr="00367D7D">
        <w:rPr>
          <w:rFonts w:ascii="Arial" w:eastAsia="Times New Roman" w:hAnsi="Arial" w:cs="Arial"/>
          <w:b/>
          <w:bCs/>
          <w:sz w:val="18"/>
          <w:szCs w:val="18"/>
        </w:rPr>
        <w:t>:</w:t>
      </w:r>
      <w:r w:rsidRPr="00367D7D">
        <w:rPr>
          <w:rFonts w:ascii="Arial" w:eastAsia="Times New Roman" w:hAnsi="Arial" w:cs="Arial"/>
          <w:b/>
          <w:bCs/>
          <w:sz w:val="18"/>
          <w:szCs w:val="18"/>
        </w:rPr>
        <w:t xml:space="preserve"> </w:t>
      </w:r>
      <w:r w:rsidR="00181B85" w:rsidRPr="00367D7D">
        <w:rPr>
          <w:rFonts w:ascii="Arial" w:hAnsi="Arial" w:cs="Arial"/>
          <w:sz w:val="18"/>
          <w:szCs w:val="18"/>
        </w:rPr>
        <w:t>The paralegal studies program is designed for the student who wishes to pursue a career as a paralegal or legal assistant.</w:t>
      </w:r>
    </w:p>
    <w:p w:rsidR="00CD4B4C" w:rsidRPr="00367D7D" w:rsidRDefault="00B87054" w:rsidP="001C1631">
      <w:pPr>
        <w:shd w:val="clear" w:color="auto" w:fill="FFFFFF"/>
        <w:spacing w:after="0" w:line="240" w:lineRule="auto"/>
        <w:outlineLvl w:val="3"/>
        <w:rPr>
          <w:rFonts w:ascii="Arial" w:eastAsia="Times New Roman" w:hAnsi="Arial" w:cs="Arial"/>
          <w:bCs/>
          <w:sz w:val="18"/>
          <w:szCs w:val="18"/>
        </w:rPr>
      </w:pPr>
      <w:r w:rsidRPr="00367D7D">
        <w:rPr>
          <w:rFonts w:ascii="Arial" w:eastAsia="Times New Roman" w:hAnsi="Arial" w:cs="Arial"/>
          <w:b/>
          <w:bCs/>
          <w:sz w:val="18"/>
          <w:szCs w:val="18"/>
        </w:rPr>
        <w:t xml:space="preserve">Degree Requirements: </w:t>
      </w:r>
      <w:r w:rsidRPr="00514668">
        <w:rPr>
          <w:rFonts w:ascii="Arial" w:eastAsia="Times New Roman" w:hAnsi="Arial" w:cs="Arial"/>
          <w:bCs/>
          <w:sz w:val="16"/>
          <w:szCs w:val="18"/>
        </w:rPr>
        <w:t xml:space="preserve">The degree consists of </w:t>
      </w:r>
      <w:r w:rsidR="001B1FF9">
        <w:rPr>
          <w:rFonts w:ascii="Arial" w:eastAsia="Times New Roman" w:hAnsi="Arial" w:cs="Arial"/>
          <w:bCs/>
          <w:sz w:val="16"/>
          <w:szCs w:val="18"/>
        </w:rPr>
        <w:t>34</w:t>
      </w:r>
      <w:r w:rsidR="00EF1439" w:rsidRPr="00514668">
        <w:rPr>
          <w:rFonts w:ascii="Arial" w:eastAsia="Times New Roman" w:hAnsi="Arial" w:cs="Arial"/>
          <w:bCs/>
          <w:sz w:val="16"/>
          <w:szCs w:val="18"/>
        </w:rPr>
        <w:t>-</w:t>
      </w:r>
      <w:r w:rsidR="001B1FF9">
        <w:rPr>
          <w:rFonts w:ascii="Arial" w:eastAsia="Times New Roman" w:hAnsi="Arial" w:cs="Arial"/>
          <w:bCs/>
          <w:sz w:val="16"/>
          <w:szCs w:val="18"/>
        </w:rPr>
        <w:t>35</w:t>
      </w:r>
      <w:r w:rsidRPr="00514668">
        <w:rPr>
          <w:rFonts w:ascii="Arial" w:eastAsia="Times New Roman" w:hAnsi="Arial" w:cs="Arial"/>
          <w:bCs/>
          <w:sz w:val="16"/>
          <w:szCs w:val="18"/>
        </w:rPr>
        <w:t xml:space="preserve"> hours </w:t>
      </w:r>
      <w:r w:rsidR="00AC6607" w:rsidRPr="00514668">
        <w:rPr>
          <w:rFonts w:ascii="Arial" w:eastAsia="Times New Roman" w:hAnsi="Arial" w:cs="Arial"/>
          <w:bCs/>
          <w:sz w:val="16"/>
          <w:szCs w:val="18"/>
        </w:rPr>
        <w:t xml:space="preserve">of general education courses, </w:t>
      </w:r>
      <w:r w:rsidR="00B63CCA">
        <w:rPr>
          <w:rFonts w:ascii="Arial" w:eastAsia="Times New Roman" w:hAnsi="Arial" w:cs="Arial"/>
          <w:bCs/>
          <w:sz w:val="16"/>
          <w:szCs w:val="18"/>
        </w:rPr>
        <w:t>18</w:t>
      </w:r>
      <w:r w:rsidR="001C1631" w:rsidRPr="00514668">
        <w:rPr>
          <w:rFonts w:ascii="Arial" w:eastAsia="Times New Roman" w:hAnsi="Arial" w:cs="Arial"/>
          <w:bCs/>
          <w:sz w:val="16"/>
          <w:szCs w:val="18"/>
        </w:rPr>
        <w:t xml:space="preserve"> hours of additional support co</w:t>
      </w:r>
      <w:r w:rsidR="001F31FF" w:rsidRPr="00514668">
        <w:rPr>
          <w:rFonts w:ascii="Arial" w:eastAsia="Times New Roman" w:hAnsi="Arial" w:cs="Arial"/>
          <w:bCs/>
          <w:sz w:val="16"/>
          <w:szCs w:val="18"/>
        </w:rPr>
        <w:t xml:space="preserve">urses for </w:t>
      </w:r>
      <w:r w:rsidR="00181B85" w:rsidRPr="00514668">
        <w:rPr>
          <w:rFonts w:ascii="Arial" w:eastAsia="Times New Roman" w:hAnsi="Arial" w:cs="Arial"/>
          <w:bCs/>
          <w:sz w:val="16"/>
          <w:szCs w:val="18"/>
        </w:rPr>
        <w:t>Paralegal Studies</w:t>
      </w:r>
      <w:r w:rsidR="001F31FF" w:rsidRPr="00514668">
        <w:rPr>
          <w:rFonts w:ascii="Arial" w:eastAsia="Times New Roman" w:hAnsi="Arial" w:cs="Arial"/>
          <w:bCs/>
          <w:sz w:val="16"/>
          <w:szCs w:val="18"/>
        </w:rPr>
        <w:t xml:space="preserve">, </w:t>
      </w:r>
      <w:r w:rsidR="00181B85" w:rsidRPr="00514668">
        <w:rPr>
          <w:rFonts w:ascii="Arial" w:eastAsia="Times New Roman" w:hAnsi="Arial" w:cs="Arial"/>
          <w:bCs/>
          <w:sz w:val="16"/>
          <w:szCs w:val="18"/>
        </w:rPr>
        <w:t>42</w:t>
      </w:r>
      <w:r w:rsidR="00416D32" w:rsidRPr="00514668">
        <w:rPr>
          <w:rFonts w:ascii="Arial" w:eastAsia="Times New Roman" w:hAnsi="Arial" w:cs="Arial"/>
          <w:bCs/>
          <w:sz w:val="16"/>
          <w:szCs w:val="18"/>
        </w:rPr>
        <w:t xml:space="preserve"> hours of professional </w:t>
      </w:r>
      <w:r w:rsidR="00181B85" w:rsidRPr="00514668">
        <w:rPr>
          <w:rFonts w:ascii="Arial" w:eastAsia="Times New Roman" w:hAnsi="Arial" w:cs="Arial"/>
          <w:bCs/>
          <w:sz w:val="16"/>
          <w:szCs w:val="18"/>
        </w:rPr>
        <w:t>Paralegal</w:t>
      </w:r>
      <w:r w:rsidR="00416D32" w:rsidRPr="00514668">
        <w:rPr>
          <w:rFonts w:ascii="Arial" w:eastAsia="Times New Roman" w:hAnsi="Arial" w:cs="Arial"/>
          <w:bCs/>
          <w:sz w:val="16"/>
          <w:szCs w:val="18"/>
        </w:rPr>
        <w:t xml:space="preserve"> core courses,</w:t>
      </w:r>
      <w:r w:rsidR="001F31FF" w:rsidRPr="00514668">
        <w:rPr>
          <w:rFonts w:ascii="Arial" w:eastAsia="Times New Roman" w:hAnsi="Arial" w:cs="Arial"/>
          <w:bCs/>
          <w:sz w:val="16"/>
          <w:szCs w:val="18"/>
        </w:rPr>
        <w:t xml:space="preserve"> </w:t>
      </w:r>
      <w:r w:rsidR="00423F2C" w:rsidRPr="00514668">
        <w:rPr>
          <w:rFonts w:ascii="Arial" w:eastAsia="Times New Roman" w:hAnsi="Arial" w:cs="Arial"/>
          <w:bCs/>
          <w:sz w:val="16"/>
          <w:szCs w:val="18"/>
        </w:rPr>
        <w:t>and 18</w:t>
      </w:r>
      <w:r w:rsidR="00181B85" w:rsidRPr="00514668">
        <w:rPr>
          <w:rFonts w:ascii="Arial" w:eastAsia="Times New Roman" w:hAnsi="Arial" w:cs="Arial"/>
          <w:bCs/>
          <w:sz w:val="16"/>
          <w:szCs w:val="18"/>
        </w:rPr>
        <w:t xml:space="preserve">-21 hours in a selected minor, </w:t>
      </w:r>
      <w:r w:rsidR="001151B4" w:rsidRPr="00514668">
        <w:rPr>
          <w:rFonts w:ascii="Arial" w:eastAsia="Times New Roman" w:hAnsi="Arial" w:cs="Arial"/>
          <w:bCs/>
          <w:sz w:val="16"/>
          <w:szCs w:val="18"/>
        </w:rPr>
        <w:t xml:space="preserve">and </w:t>
      </w:r>
      <w:r w:rsidR="00AC6607" w:rsidRPr="00514668">
        <w:rPr>
          <w:rFonts w:ascii="Arial" w:eastAsia="Times New Roman" w:hAnsi="Arial" w:cs="Arial"/>
          <w:bCs/>
          <w:sz w:val="16"/>
          <w:szCs w:val="18"/>
        </w:rPr>
        <w:t>general electives to bring the</w:t>
      </w:r>
      <w:r w:rsidR="00EE5389" w:rsidRPr="00514668">
        <w:rPr>
          <w:rFonts w:ascii="Arial" w:eastAsia="Times New Roman" w:hAnsi="Arial" w:cs="Arial"/>
          <w:bCs/>
          <w:sz w:val="16"/>
          <w:szCs w:val="18"/>
        </w:rPr>
        <w:t xml:space="preserve"> total </w:t>
      </w:r>
      <w:r w:rsidR="00DE6B25" w:rsidRPr="00514668">
        <w:rPr>
          <w:rFonts w:ascii="Arial" w:eastAsia="Times New Roman" w:hAnsi="Arial" w:cs="Arial"/>
          <w:bCs/>
          <w:sz w:val="16"/>
          <w:szCs w:val="18"/>
        </w:rPr>
        <w:t xml:space="preserve">minimum </w:t>
      </w:r>
      <w:r w:rsidR="00416D32" w:rsidRPr="00514668">
        <w:rPr>
          <w:rFonts w:ascii="Arial" w:eastAsia="Times New Roman" w:hAnsi="Arial" w:cs="Arial"/>
          <w:bCs/>
          <w:sz w:val="16"/>
          <w:szCs w:val="18"/>
        </w:rPr>
        <w:t>number of hours to 12</w:t>
      </w:r>
      <w:r w:rsidR="000019D7">
        <w:rPr>
          <w:rFonts w:ascii="Arial" w:eastAsia="Times New Roman" w:hAnsi="Arial" w:cs="Arial"/>
          <w:bCs/>
          <w:sz w:val="16"/>
          <w:szCs w:val="18"/>
        </w:rPr>
        <w:t>0</w:t>
      </w:r>
      <w:r w:rsidR="00EE5389" w:rsidRPr="00514668">
        <w:rPr>
          <w:rFonts w:ascii="Arial" w:eastAsia="Times New Roman" w:hAnsi="Arial" w:cs="Arial"/>
          <w:bCs/>
          <w:sz w:val="16"/>
          <w:szCs w:val="18"/>
        </w:rPr>
        <w:t>.</w:t>
      </w:r>
    </w:p>
    <w:p w:rsidR="00380C4E" w:rsidRPr="00367D7D" w:rsidRDefault="007C77C8" w:rsidP="00B43349">
      <w:pPr>
        <w:pStyle w:val="PlainText"/>
        <w:rPr>
          <w:rFonts w:ascii="Arial" w:eastAsia="Times New Roman" w:hAnsi="Arial" w:cs="Arial"/>
          <w:sz w:val="18"/>
          <w:szCs w:val="18"/>
        </w:rPr>
      </w:pPr>
      <w:r w:rsidRPr="00367D7D">
        <w:rPr>
          <w:rFonts w:ascii="Arial" w:eastAsia="Times New Roman" w:hAnsi="Arial" w:cs="Arial"/>
          <w:b/>
          <w:bCs/>
          <w:sz w:val="18"/>
          <w:szCs w:val="18"/>
        </w:rPr>
        <w:t>General Education Requirements</w:t>
      </w:r>
      <w:r w:rsidR="00D52763" w:rsidRPr="00367D7D">
        <w:rPr>
          <w:rFonts w:ascii="Arial" w:eastAsia="Times New Roman" w:hAnsi="Arial" w:cs="Arial"/>
          <w:b/>
          <w:bCs/>
          <w:sz w:val="18"/>
          <w:szCs w:val="18"/>
        </w:rPr>
        <w:t xml:space="preserve">: </w:t>
      </w:r>
      <w:r w:rsidR="006470B1" w:rsidRPr="00367D7D">
        <w:rPr>
          <w:rFonts w:ascii="Arial" w:eastAsia="Times New Roman" w:hAnsi="Arial" w:cs="Arial"/>
          <w:sz w:val="18"/>
          <w:szCs w:val="18"/>
        </w:rPr>
        <w:t xml:space="preserve">The general education courses that the </w:t>
      </w:r>
      <w:r w:rsidR="0044297B" w:rsidRPr="00367D7D">
        <w:rPr>
          <w:rFonts w:ascii="Arial" w:eastAsia="Times New Roman" w:hAnsi="Arial" w:cs="Arial"/>
          <w:sz w:val="18"/>
          <w:szCs w:val="18"/>
        </w:rPr>
        <w:t>School of Applied Sciences</w:t>
      </w:r>
      <w:r w:rsidR="00EE5389" w:rsidRPr="00367D7D">
        <w:rPr>
          <w:rFonts w:ascii="Arial" w:eastAsia="Times New Roman" w:hAnsi="Arial" w:cs="Arial"/>
          <w:sz w:val="18"/>
          <w:szCs w:val="18"/>
        </w:rPr>
        <w:t xml:space="preserve"> </w:t>
      </w:r>
      <w:r w:rsidR="00181B85" w:rsidRPr="00367D7D">
        <w:rPr>
          <w:rFonts w:ascii="Arial" w:eastAsia="Times New Roman" w:hAnsi="Arial" w:cs="Arial"/>
          <w:sz w:val="18"/>
          <w:szCs w:val="18"/>
        </w:rPr>
        <w:t>requires for all</w:t>
      </w:r>
      <w:r w:rsidR="006470B1" w:rsidRPr="00367D7D">
        <w:rPr>
          <w:rFonts w:ascii="Arial" w:eastAsia="Times New Roman" w:hAnsi="Arial" w:cs="Arial"/>
          <w:sz w:val="18"/>
          <w:szCs w:val="18"/>
        </w:rPr>
        <w:t xml:space="preserve"> degree programs are listed below. </w:t>
      </w:r>
    </w:p>
    <w:tbl>
      <w:tblPr>
        <w:tblStyle w:val="TableGrid"/>
        <w:tblW w:w="0" w:type="auto"/>
        <w:tblInd w:w="108" w:type="dxa"/>
        <w:tblLook w:val="04A0" w:firstRow="1" w:lastRow="0" w:firstColumn="1" w:lastColumn="0" w:noHBand="0" w:noVBand="1"/>
      </w:tblPr>
      <w:tblGrid>
        <w:gridCol w:w="2767"/>
        <w:gridCol w:w="827"/>
        <w:gridCol w:w="7088"/>
      </w:tblGrid>
      <w:tr w:rsidR="006470B1" w:rsidRPr="00367D7D" w:rsidTr="00FC3046">
        <w:trPr>
          <w:trHeight w:val="218"/>
        </w:trPr>
        <w:tc>
          <w:tcPr>
            <w:tcW w:w="2767" w:type="dxa"/>
            <w:shd w:val="clear" w:color="auto" w:fill="0070C0"/>
          </w:tcPr>
          <w:p w:rsidR="006470B1" w:rsidRPr="00367D7D" w:rsidRDefault="00A362C1" w:rsidP="0064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FFFFFF" w:themeColor="background1"/>
                <w:sz w:val="18"/>
                <w:szCs w:val="18"/>
              </w:rPr>
            </w:pPr>
            <w:r w:rsidRPr="00367D7D">
              <w:rPr>
                <w:rFonts w:ascii="Arial" w:eastAsia="Times New Roman" w:hAnsi="Arial" w:cs="Arial"/>
                <w:b/>
                <w:color w:val="FFFFFF" w:themeColor="background1"/>
                <w:sz w:val="18"/>
                <w:szCs w:val="18"/>
              </w:rPr>
              <w:t>Course Area</w:t>
            </w:r>
          </w:p>
        </w:tc>
        <w:tc>
          <w:tcPr>
            <w:tcW w:w="827" w:type="dxa"/>
            <w:shd w:val="clear" w:color="auto" w:fill="0070C0"/>
          </w:tcPr>
          <w:p w:rsidR="006470B1" w:rsidRPr="00367D7D" w:rsidRDefault="00A362C1" w:rsidP="0064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FFFFFF" w:themeColor="background1"/>
                <w:sz w:val="18"/>
                <w:szCs w:val="18"/>
              </w:rPr>
            </w:pPr>
            <w:r w:rsidRPr="00367D7D">
              <w:rPr>
                <w:rFonts w:ascii="Arial" w:eastAsia="Times New Roman" w:hAnsi="Arial" w:cs="Arial"/>
                <w:b/>
                <w:color w:val="FFFFFF" w:themeColor="background1"/>
                <w:sz w:val="18"/>
                <w:szCs w:val="18"/>
              </w:rPr>
              <w:t>Hours</w:t>
            </w:r>
          </w:p>
        </w:tc>
        <w:tc>
          <w:tcPr>
            <w:tcW w:w="7088" w:type="dxa"/>
            <w:shd w:val="clear" w:color="auto" w:fill="0070C0"/>
          </w:tcPr>
          <w:p w:rsidR="006470B1" w:rsidRPr="00367D7D" w:rsidRDefault="00A362C1" w:rsidP="001B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FFFFFF" w:themeColor="background1"/>
                <w:sz w:val="18"/>
                <w:szCs w:val="18"/>
              </w:rPr>
            </w:pPr>
            <w:r w:rsidRPr="00367D7D">
              <w:rPr>
                <w:rFonts w:ascii="Arial" w:eastAsia="Times New Roman" w:hAnsi="Arial" w:cs="Arial"/>
                <w:b/>
                <w:color w:val="FFFFFF" w:themeColor="background1"/>
                <w:sz w:val="18"/>
                <w:szCs w:val="18"/>
              </w:rPr>
              <w:t>To be selected from:</w:t>
            </w:r>
            <w:r w:rsidR="00EA462C">
              <w:rPr>
                <w:rFonts w:ascii="Arial" w:eastAsia="Times New Roman" w:hAnsi="Arial" w:cs="Arial"/>
                <w:b/>
                <w:color w:val="FFFFFF" w:themeColor="background1"/>
                <w:sz w:val="18"/>
                <w:szCs w:val="18"/>
              </w:rPr>
              <w:t xml:space="preserve">                                                                                 Hours:3</w:t>
            </w:r>
            <w:r w:rsidR="001B1FF9">
              <w:rPr>
                <w:rFonts w:ascii="Arial" w:eastAsia="Times New Roman" w:hAnsi="Arial" w:cs="Arial"/>
                <w:b/>
                <w:color w:val="FFFFFF" w:themeColor="background1"/>
                <w:sz w:val="18"/>
                <w:szCs w:val="18"/>
              </w:rPr>
              <w:t>4-35</w:t>
            </w:r>
          </w:p>
        </w:tc>
      </w:tr>
      <w:tr w:rsidR="006470B1" w:rsidRPr="00367D7D" w:rsidTr="00FC3046">
        <w:trPr>
          <w:trHeight w:val="203"/>
        </w:trPr>
        <w:tc>
          <w:tcPr>
            <w:tcW w:w="2767" w:type="dxa"/>
          </w:tcPr>
          <w:p w:rsidR="006470B1" w:rsidRPr="00367D7D" w:rsidRDefault="003E6F0F" w:rsidP="003E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367D7D">
              <w:rPr>
                <w:rFonts w:ascii="Arial" w:eastAsia="Times New Roman" w:hAnsi="Arial" w:cs="Arial"/>
                <w:sz w:val="18"/>
                <w:szCs w:val="18"/>
              </w:rPr>
              <w:t>First Year</w:t>
            </w:r>
            <w:r w:rsidR="006470B1" w:rsidRPr="00367D7D">
              <w:rPr>
                <w:rFonts w:ascii="Arial" w:eastAsia="Times New Roman" w:hAnsi="Arial" w:cs="Arial"/>
                <w:sz w:val="18"/>
                <w:szCs w:val="18"/>
              </w:rPr>
              <w:t xml:space="preserve"> Composition</w:t>
            </w:r>
          </w:p>
        </w:tc>
        <w:tc>
          <w:tcPr>
            <w:tcW w:w="827" w:type="dxa"/>
          </w:tcPr>
          <w:p w:rsidR="006470B1" w:rsidRPr="00367D7D" w:rsidRDefault="00A362C1" w:rsidP="003E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367D7D">
              <w:rPr>
                <w:rFonts w:ascii="Arial" w:eastAsia="Times New Roman" w:hAnsi="Arial" w:cs="Arial"/>
                <w:sz w:val="18"/>
                <w:szCs w:val="18"/>
              </w:rPr>
              <w:t>6</w:t>
            </w:r>
          </w:p>
        </w:tc>
        <w:tc>
          <w:tcPr>
            <w:tcW w:w="7088" w:type="dxa"/>
          </w:tcPr>
          <w:p w:rsidR="006470B1" w:rsidRPr="00367D7D" w:rsidRDefault="00542BA6" w:rsidP="003E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367D7D">
              <w:rPr>
                <w:rFonts w:ascii="Arial" w:eastAsia="Times New Roman" w:hAnsi="Arial" w:cs="Arial"/>
                <w:sz w:val="18"/>
                <w:szCs w:val="18"/>
              </w:rPr>
              <w:t xml:space="preserve">Either </w:t>
            </w:r>
            <w:r w:rsidR="00A362C1" w:rsidRPr="00367D7D">
              <w:rPr>
                <w:rFonts w:ascii="Arial" w:eastAsia="Times New Roman" w:hAnsi="Arial" w:cs="Arial"/>
                <w:sz w:val="18"/>
                <w:szCs w:val="18"/>
              </w:rPr>
              <w:t>Writ 10</w:t>
            </w:r>
            <w:r w:rsidRPr="00367D7D">
              <w:rPr>
                <w:rFonts w:ascii="Arial" w:eastAsia="Times New Roman" w:hAnsi="Arial" w:cs="Arial"/>
                <w:sz w:val="18"/>
                <w:szCs w:val="18"/>
              </w:rPr>
              <w:t>0,</w:t>
            </w:r>
            <w:r w:rsidR="003E6F0F" w:rsidRPr="00367D7D">
              <w:rPr>
                <w:rFonts w:ascii="Arial" w:eastAsia="Times New Roman" w:hAnsi="Arial" w:cs="Arial"/>
                <w:sz w:val="18"/>
                <w:szCs w:val="18"/>
              </w:rPr>
              <w:t xml:space="preserve"> 101</w:t>
            </w:r>
            <w:r w:rsidR="00380C4E" w:rsidRPr="00367D7D">
              <w:rPr>
                <w:rFonts w:ascii="Arial" w:eastAsia="Times New Roman" w:hAnsi="Arial" w:cs="Arial"/>
                <w:sz w:val="18"/>
                <w:szCs w:val="18"/>
              </w:rPr>
              <w:t xml:space="preserve"> or Hon 101</w:t>
            </w:r>
            <w:r w:rsidR="00A362C1" w:rsidRPr="00367D7D">
              <w:rPr>
                <w:rFonts w:ascii="Arial" w:eastAsia="Times New Roman" w:hAnsi="Arial" w:cs="Arial"/>
                <w:sz w:val="18"/>
                <w:szCs w:val="18"/>
              </w:rPr>
              <w:t xml:space="preserve"> and </w:t>
            </w:r>
            <w:r w:rsidR="003E6F0F" w:rsidRPr="00367D7D">
              <w:rPr>
                <w:rFonts w:ascii="Arial" w:eastAsia="Times New Roman" w:hAnsi="Arial" w:cs="Arial"/>
                <w:sz w:val="18"/>
                <w:szCs w:val="18"/>
              </w:rPr>
              <w:t xml:space="preserve">either </w:t>
            </w:r>
            <w:r w:rsidR="00A362C1" w:rsidRPr="00367D7D">
              <w:rPr>
                <w:rFonts w:ascii="Arial" w:eastAsia="Times New Roman" w:hAnsi="Arial" w:cs="Arial"/>
                <w:sz w:val="18"/>
                <w:szCs w:val="18"/>
              </w:rPr>
              <w:t>Writ</w:t>
            </w:r>
            <w:r w:rsidR="003E6F0F" w:rsidRPr="00367D7D">
              <w:rPr>
                <w:rFonts w:ascii="Arial" w:eastAsia="Times New Roman" w:hAnsi="Arial" w:cs="Arial"/>
                <w:sz w:val="18"/>
                <w:szCs w:val="18"/>
              </w:rPr>
              <w:t xml:space="preserve"> </w:t>
            </w:r>
            <w:r w:rsidR="00A362C1" w:rsidRPr="00367D7D">
              <w:rPr>
                <w:rFonts w:ascii="Arial" w:eastAsia="Times New Roman" w:hAnsi="Arial" w:cs="Arial"/>
                <w:sz w:val="18"/>
                <w:szCs w:val="18"/>
              </w:rPr>
              <w:t>102</w:t>
            </w:r>
            <w:r w:rsidR="00380C4E" w:rsidRPr="00367D7D">
              <w:rPr>
                <w:rFonts w:ascii="Arial" w:eastAsia="Times New Roman" w:hAnsi="Arial" w:cs="Arial"/>
                <w:sz w:val="18"/>
                <w:szCs w:val="18"/>
              </w:rPr>
              <w:t>, Hon 102,</w:t>
            </w:r>
            <w:r w:rsidR="00A362C1" w:rsidRPr="00367D7D">
              <w:rPr>
                <w:rFonts w:ascii="Arial" w:eastAsia="Times New Roman" w:hAnsi="Arial" w:cs="Arial"/>
                <w:sz w:val="18"/>
                <w:szCs w:val="18"/>
              </w:rPr>
              <w:t xml:space="preserve"> or </w:t>
            </w:r>
            <w:proofErr w:type="spellStart"/>
            <w:r w:rsidR="00A362C1" w:rsidRPr="00367D7D">
              <w:rPr>
                <w:rFonts w:ascii="Arial" w:eastAsia="Times New Roman" w:hAnsi="Arial" w:cs="Arial"/>
                <w:sz w:val="18"/>
                <w:szCs w:val="18"/>
              </w:rPr>
              <w:t>Liba</w:t>
            </w:r>
            <w:proofErr w:type="spellEnd"/>
            <w:r w:rsidR="00A362C1" w:rsidRPr="00367D7D">
              <w:rPr>
                <w:rFonts w:ascii="Arial" w:eastAsia="Times New Roman" w:hAnsi="Arial" w:cs="Arial"/>
                <w:sz w:val="18"/>
                <w:szCs w:val="18"/>
              </w:rPr>
              <w:t xml:space="preserve"> 102</w:t>
            </w:r>
          </w:p>
        </w:tc>
      </w:tr>
      <w:tr w:rsidR="006470B1" w:rsidRPr="00367D7D" w:rsidTr="00FC3046">
        <w:trPr>
          <w:trHeight w:val="218"/>
        </w:trPr>
        <w:tc>
          <w:tcPr>
            <w:tcW w:w="2767" w:type="dxa"/>
          </w:tcPr>
          <w:p w:rsidR="006470B1" w:rsidRPr="00367D7D" w:rsidRDefault="00010C56" w:rsidP="00010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367D7D">
              <w:rPr>
                <w:rFonts w:ascii="Arial" w:eastAsia="Times New Roman" w:hAnsi="Arial" w:cs="Arial"/>
                <w:sz w:val="18"/>
                <w:szCs w:val="18"/>
              </w:rPr>
              <w:t>English L</w:t>
            </w:r>
            <w:r w:rsidR="00A362C1" w:rsidRPr="00367D7D">
              <w:rPr>
                <w:rFonts w:ascii="Arial" w:eastAsia="Times New Roman" w:hAnsi="Arial" w:cs="Arial"/>
                <w:sz w:val="18"/>
                <w:szCs w:val="18"/>
              </w:rPr>
              <w:t xml:space="preserve">iterature </w:t>
            </w:r>
            <w:r w:rsidRPr="00367D7D">
              <w:rPr>
                <w:rFonts w:ascii="Arial" w:eastAsia="Times New Roman" w:hAnsi="Arial" w:cs="Arial"/>
                <w:sz w:val="18"/>
                <w:szCs w:val="18"/>
              </w:rPr>
              <w:t>S</w:t>
            </w:r>
            <w:r w:rsidR="00A362C1" w:rsidRPr="00367D7D">
              <w:rPr>
                <w:rFonts w:ascii="Arial" w:eastAsia="Times New Roman" w:hAnsi="Arial" w:cs="Arial"/>
                <w:sz w:val="18"/>
                <w:szCs w:val="18"/>
              </w:rPr>
              <w:t>urvey</w:t>
            </w:r>
          </w:p>
        </w:tc>
        <w:tc>
          <w:tcPr>
            <w:tcW w:w="827" w:type="dxa"/>
          </w:tcPr>
          <w:p w:rsidR="006470B1" w:rsidRPr="00367D7D" w:rsidRDefault="007A772C" w:rsidP="003E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367D7D">
              <w:rPr>
                <w:rFonts w:ascii="Arial" w:eastAsia="Times New Roman" w:hAnsi="Arial" w:cs="Arial"/>
                <w:sz w:val="18"/>
                <w:szCs w:val="18"/>
              </w:rPr>
              <w:t>3</w:t>
            </w:r>
          </w:p>
        </w:tc>
        <w:tc>
          <w:tcPr>
            <w:tcW w:w="7088" w:type="dxa"/>
          </w:tcPr>
          <w:p w:rsidR="006470B1" w:rsidRPr="00367D7D" w:rsidRDefault="00A362C1" w:rsidP="00995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proofErr w:type="spellStart"/>
            <w:r w:rsidRPr="00367D7D">
              <w:rPr>
                <w:rFonts w:ascii="Arial" w:hAnsi="Arial" w:cs="Arial"/>
                <w:sz w:val="18"/>
                <w:szCs w:val="18"/>
              </w:rPr>
              <w:t>Eng</w:t>
            </w:r>
            <w:proofErr w:type="spellEnd"/>
            <w:r w:rsidRPr="00367D7D">
              <w:rPr>
                <w:rFonts w:ascii="Arial" w:hAnsi="Arial" w:cs="Arial"/>
                <w:sz w:val="18"/>
                <w:szCs w:val="18"/>
              </w:rPr>
              <w:t xml:space="preserve"> 221,</w:t>
            </w:r>
            <w:r w:rsidR="00F31BB1" w:rsidRPr="00367D7D">
              <w:rPr>
                <w:rFonts w:ascii="Arial" w:hAnsi="Arial" w:cs="Arial"/>
                <w:sz w:val="18"/>
                <w:szCs w:val="18"/>
              </w:rPr>
              <w:t xml:space="preserve"> </w:t>
            </w:r>
            <w:r w:rsidR="00FC1C48" w:rsidRPr="00367D7D">
              <w:rPr>
                <w:rFonts w:ascii="Arial" w:hAnsi="Arial" w:cs="Arial"/>
                <w:sz w:val="18"/>
                <w:szCs w:val="18"/>
              </w:rPr>
              <w:t xml:space="preserve">222, 223, 224, 225, </w:t>
            </w:r>
            <w:r w:rsidR="00FC1C48" w:rsidRPr="00367D7D">
              <w:rPr>
                <w:rFonts w:ascii="Arial" w:hAnsi="Arial" w:cs="Arial"/>
                <w:b/>
                <w:sz w:val="18"/>
                <w:szCs w:val="18"/>
              </w:rPr>
              <w:t>OR</w:t>
            </w:r>
            <w:r w:rsidRPr="00367D7D">
              <w:rPr>
                <w:rFonts w:ascii="Arial" w:hAnsi="Arial" w:cs="Arial"/>
                <w:sz w:val="18"/>
                <w:szCs w:val="18"/>
              </w:rPr>
              <w:t xml:space="preserve"> 226</w:t>
            </w:r>
          </w:p>
        </w:tc>
      </w:tr>
      <w:tr w:rsidR="006470B1" w:rsidRPr="00367D7D" w:rsidTr="00FC3046">
        <w:trPr>
          <w:trHeight w:val="188"/>
        </w:trPr>
        <w:tc>
          <w:tcPr>
            <w:tcW w:w="2767" w:type="dxa"/>
          </w:tcPr>
          <w:p w:rsidR="006470B1" w:rsidRPr="00367D7D" w:rsidRDefault="00380C4E" w:rsidP="00010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367D7D">
              <w:rPr>
                <w:rFonts w:ascii="Arial" w:eastAsia="Times New Roman" w:hAnsi="Arial" w:cs="Arial"/>
                <w:sz w:val="18"/>
                <w:szCs w:val="18"/>
              </w:rPr>
              <w:t>Fine Art</w:t>
            </w:r>
          </w:p>
        </w:tc>
        <w:tc>
          <w:tcPr>
            <w:tcW w:w="827" w:type="dxa"/>
          </w:tcPr>
          <w:p w:rsidR="006470B1" w:rsidRPr="00367D7D" w:rsidRDefault="00380C4E" w:rsidP="003E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367D7D">
              <w:rPr>
                <w:rFonts w:ascii="Arial" w:eastAsia="Times New Roman" w:hAnsi="Arial" w:cs="Arial"/>
                <w:sz w:val="18"/>
                <w:szCs w:val="18"/>
              </w:rPr>
              <w:t>3</w:t>
            </w:r>
          </w:p>
        </w:tc>
        <w:tc>
          <w:tcPr>
            <w:tcW w:w="7088" w:type="dxa"/>
          </w:tcPr>
          <w:p w:rsidR="006470B1" w:rsidRPr="00367D7D" w:rsidRDefault="007A0178" w:rsidP="003E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367D7D">
              <w:rPr>
                <w:rFonts w:ascii="Arial" w:eastAsia="Times New Roman" w:hAnsi="Arial" w:cs="Arial"/>
                <w:sz w:val="18"/>
                <w:szCs w:val="18"/>
              </w:rPr>
              <w:t xml:space="preserve">Chosen from: </w:t>
            </w:r>
            <w:r w:rsidR="00380C4E" w:rsidRPr="00367D7D">
              <w:rPr>
                <w:rFonts w:ascii="Arial" w:eastAsia="Times New Roman" w:hAnsi="Arial" w:cs="Arial"/>
                <w:sz w:val="18"/>
                <w:szCs w:val="18"/>
              </w:rPr>
              <w:t>Art History 101, 102, 201, or 202</w:t>
            </w:r>
            <w:r w:rsidRPr="00367D7D">
              <w:rPr>
                <w:rFonts w:ascii="Arial" w:eastAsia="Times New Roman" w:hAnsi="Arial" w:cs="Arial"/>
                <w:sz w:val="18"/>
                <w:szCs w:val="18"/>
              </w:rPr>
              <w:t xml:space="preserve">; </w:t>
            </w:r>
            <w:proofErr w:type="spellStart"/>
            <w:r w:rsidR="004B61CD">
              <w:rPr>
                <w:rFonts w:ascii="Arial" w:eastAsia="Times New Roman" w:hAnsi="Arial" w:cs="Arial"/>
                <w:sz w:val="18"/>
                <w:szCs w:val="18"/>
              </w:rPr>
              <w:t>Liba</w:t>
            </w:r>
            <w:proofErr w:type="spellEnd"/>
            <w:r w:rsidR="004B61CD">
              <w:rPr>
                <w:rFonts w:ascii="Arial" w:eastAsia="Times New Roman" w:hAnsi="Arial" w:cs="Arial"/>
                <w:sz w:val="18"/>
                <w:szCs w:val="18"/>
              </w:rPr>
              <w:t xml:space="preserve"> 130; </w:t>
            </w:r>
            <w:r w:rsidRPr="00367D7D">
              <w:rPr>
                <w:rFonts w:ascii="Arial" w:eastAsia="Times New Roman" w:hAnsi="Arial" w:cs="Arial"/>
                <w:sz w:val="18"/>
                <w:szCs w:val="18"/>
              </w:rPr>
              <w:t>Music 101, 102, 103, 104, or</w:t>
            </w:r>
            <w:r w:rsidR="007C4086">
              <w:rPr>
                <w:rFonts w:ascii="Arial" w:eastAsia="Times New Roman" w:hAnsi="Arial" w:cs="Arial"/>
                <w:sz w:val="18"/>
                <w:szCs w:val="18"/>
              </w:rPr>
              <w:t xml:space="preserve"> </w:t>
            </w:r>
            <w:r w:rsidRPr="00367D7D">
              <w:rPr>
                <w:rFonts w:ascii="Arial" w:eastAsia="Times New Roman" w:hAnsi="Arial" w:cs="Arial"/>
                <w:sz w:val="18"/>
                <w:szCs w:val="18"/>
              </w:rPr>
              <w:t>105; Dance 200 or Theatre 201</w:t>
            </w:r>
            <w:r w:rsidR="004B61CD">
              <w:rPr>
                <w:rFonts w:ascii="Arial" w:eastAsia="Times New Roman" w:hAnsi="Arial" w:cs="Arial"/>
                <w:sz w:val="18"/>
                <w:szCs w:val="18"/>
              </w:rPr>
              <w:t xml:space="preserve"> or 202</w:t>
            </w:r>
            <w:bookmarkStart w:id="0" w:name="_GoBack"/>
            <w:bookmarkEnd w:id="0"/>
            <w:r w:rsidR="00380C4E" w:rsidRPr="00367D7D">
              <w:rPr>
                <w:rFonts w:ascii="Arial" w:eastAsia="Times New Roman" w:hAnsi="Arial" w:cs="Arial"/>
                <w:sz w:val="18"/>
                <w:szCs w:val="18"/>
              </w:rPr>
              <w:t xml:space="preserve"> </w:t>
            </w:r>
          </w:p>
        </w:tc>
      </w:tr>
      <w:tr w:rsidR="006470B1" w:rsidRPr="00367D7D" w:rsidTr="00FC3046">
        <w:trPr>
          <w:trHeight w:val="431"/>
        </w:trPr>
        <w:tc>
          <w:tcPr>
            <w:tcW w:w="2767" w:type="dxa"/>
            <w:vAlign w:val="center"/>
          </w:tcPr>
          <w:p w:rsidR="006470B1" w:rsidRPr="00367D7D" w:rsidRDefault="007A0178" w:rsidP="00545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367D7D">
              <w:rPr>
                <w:rFonts w:ascii="Arial" w:eastAsia="Times New Roman" w:hAnsi="Arial" w:cs="Arial"/>
                <w:sz w:val="18"/>
                <w:szCs w:val="18"/>
              </w:rPr>
              <w:t>Additional</w:t>
            </w:r>
            <w:r w:rsidR="005453EC">
              <w:rPr>
                <w:rFonts w:ascii="Arial" w:eastAsia="Times New Roman" w:hAnsi="Arial" w:cs="Arial"/>
                <w:sz w:val="18"/>
                <w:szCs w:val="18"/>
              </w:rPr>
              <w:t xml:space="preserve"> </w:t>
            </w:r>
            <w:r w:rsidR="005453EC" w:rsidRPr="00367D7D">
              <w:rPr>
                <w:rFonts w:ascii="Arial" w:eastAsia="Times New Roman" w:hAnsi="Arial" w:cs="Arial"/>
                <w:sz w:val="18"/>
                <w:szCs w:val="18"/>
              </w:rPr>
              <w:t>or Fine Art</w:t>
            </w:r>
            <w:r w:rsidR="005453EC">
              <w:rPr>
                <w:rFonts w:ascii="Arial" w:eastAsia="Times New Roman" w:hAnsi="Arial" w:cs="Arial"/>
                <w:sz w:val="18"/>
                <w:szCs w:val="18"/>
              </w:rPr>
              <w:t xml:space="preserve"> or</w:t>
            </w:r>
            <w:r w:rsidR="000019D7">
              <w:rPr>
                <w:rFonts w:ascii="Arial" w:eastAsia="Times New Roman" w:hAnsi="Arial" w:cs="Arial"/>
                <w:sz w:val="18"/>
                <w:szCs w:val="18"/>
              </w:rPr>
              <w:t xml:space="preserve"> </w:t>
            </w:r>
            <w:r w:rsidRPr="00367D7D">
              <w:rPr>
                <w:rFonts w:ascii="Arial" w:eastAsia="Times New Roman" w:hAnsi="Arial" w:cs="Arial"/>
                <w:sz w:val="18"/>
                <w:szCs w:val="18"/>
              </w:rPr>
              <w:t xml:space="preserve">Humanities </w:t>
            </w:r>
          </w:p>
        </w:tc>
        <w:tc>
          <w:tcPr>
            <w:tcW w:w="827" w:type="dxa"/>
            <w:vAlign w:val="center"/>
          </w:tcPr>
          <w:p w:rsidR="006470B1" w:rsidRPr="00367D7D" w:rsidRDefault="007A0178" w:rsidP="007B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367D7D">
              <w:rPr>
                <w:rFonts w:ascii="Arial" w:eastAsia="Times New Roman" w:hAnsi="Arial" w:cs="Arial"/>
                <w:sz w:val="18"/>
                <w:szCs w:val="18"/>
              </w:rPr>
              <w:t>3</w:t>
            </w:r>
          </w:p>
        </w:tc>
        <w:tc>
          <w:tcPr>
            <w:tcW w:w="7088" w:type="dxa"/>
          </w:tcPr>
          <w:p w:rsidR="006470B1" w:rsidRPr="00367D7D" w:rsidRDefault="00722CE2" w:rsidP="00181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7A0F08">
              <w:rPr>
                <w:rFonts w:ascii="Arial" w:hAnsi="Arial" w:cs="Arial"/>
                <w:sz w:val="18"/>
              </w:rPr>
              <w:t>Chosen from: African American studies (AAS); Classics (CLC) ; Gender Studies (G St);</w:t>
            </w:r>
            <w:r>
              <w:rPr>
                <w:rFonts w:ascii="Arial" w:hAnsi="Arial" w:cs="Arial"/>
                <w:sz w:val="18"/>
              </w:rPr>
              <w:t xml:space="preserve"> History (HIS);</w:t>
            </w:r>
            <w:r w:rsidRPr="007A0F08">
              <w:rPr>
                <w:rFonts w:ascii="Arial" w:hAnsi="Arial" w:cs="Arial"/>
                <w:sz w:val="18"/>
              </w:rPr>
              <w:t xml:space="preserve"> Philosophy (PHIL); Religion (REL); Southern Studies (SST);</w:t>
            </w:r>
            <w:r>
              <w:rPr>
                <w:rFonts w:ascii="Arial" w:hAnsi="Arial" w:cs="Arial"/>
                <w:sz w:val="18"/>
              </w:rPr>
              <w:t xml:space="preserve"> Literature; Modern Languages, or</w:t>
            </w:r>
            <w:r w:rsidRPr="007A0F08">
              <w:rPr>
                <w:rFonts w:ascii="Arial" w:hAnsi="Arial" w:cs="Arial"/>
                <w:sz w:val="18"/>
              </w:rPr>
              <w:t xml:space="preserve"> of any of the fine arts listed above</w:t>
            </w:r>
            <w:r>
              <w:rPr>
                <w:rFonts w:ascii="Arial" w:hAnsi="Arial" w:cs="Arial"/>
                <w:sz w:val="18"/>
              </w:rPr>
              <w:t xml:space="preserve"> </w:t>
            </w:r>
            <w:r w:rsidR="00181B85" w:rsidRPr="00367D7D">
              <w:rPr>
                <w:rFonts w:ascii="Arial" w:hAnsi="Arial" w:cs="Arial"/>
                <w:sz w:val="18"/>
                <w:szCs w:val="18"/>
              </w:rPr>
              <w:t>(Paralegal students will use lower level : 101, 102, 111, or 121 Modern or Ancient Languages here)</w:t>
            </w:r>
          </w:p>
        </w:tc>
      </w:tr>
      <w:tr w:rsidR="007C57BB" w:rsidRPr="00367D7D" w:rsidTr="00B56711">
        <w:trPr>
          <w:trHeight w:val="144"/>
        </w:trPr>
        <w:tc>
          <w:tcPr>
            <w:tcW w:w="2767" w:type="dxa"/>
            <w:vAlign w:val="center"/>
          </w:tcPr>
          <w:p w:rsidR="007C57BB" w:rsidRPr="00367D7D" w:rsidRDefault="007C57BB" w:rsidP="007B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367D7D">
              <w:rPr>
                <w:rFonts w:ascii="Arial" w:eastAsia="Times New Roman" w:hAnsi="Arial" w:cs="Arial"/>
                <w:sz w:val="18"/>
                <w:szCs w:val="18"/>
              </w:rPr>
              <w:t>Introduction to Sociology</w:t>
            </w:r>
          </w:p>
        </w:tc>
        <w:tc>
          <w:tcPr>
            <w:tcW w:w="827" w:type="dxa"/>
            <w:vAlign w:val="center"/>
          </w:tcPr>
          <w:p w:rsidR="007C57BB" w:rsidRPr="00367D7D" w:rsidRDefault="007C57BB" w:rsidP="007B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367D7D">
              <w:rPr>
                <w:rFonts w:ascii="Arial" w:eastAsia="Times New Roman" w:hAnsi="Arial" w:cs="Arial"/>
                <w:sz w:val="18"/>
                <w:szCs w:val="18"/>
              </w:rPr>
              <w:t>3</w:t>
            </w:r>
          </w:p>
        </w:tc>
        <w:tc>
          <w:tcPr>
            <w:tcW w:w="7088" w:type="dxa"/>
          </w:tcPr>
          <w:p w:rsidR="007C57BB" w:rsidRPr="00367D7D" w:rsidRDefault="007C57BB" w:rsidP="007A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proofErr w:type="spellStart"/>
            <w:r w:rsidRPr="00367D7D">
              <w:rPr>
                <w:rFonts w:ascii="Arial" w:hAnsi="Arial" w:cs="Arial"/>
                <w:sz w:val="18"/>
                <w:szCs w:val="18"/>
              </w:rPr>
              <w:t>Soc</w:t>
            </w:r>
            <w:proofErr w:type="spellEnd"/>
            <w:r w:rsidRPr="00367D7D">
              <w:rPr>
                <w:rFonts w:ascii="Arial" w:hAnsi="Arial" w:cs="Arial"/>
                <w:sz w:val="18"/>
                <w:szCs w:val="18"/>
              </w:rPr>
              <w:t xml:space="preserve"> 101</w:t>
            </w:r>
          </w:p>
        </w:tc>
      </w:tr>
      <w:tr w:rsidR="007C57BB" w:rsidRPr="00367D7D" w:rsidTr="00B56711">
        <w:trPr>
          <w:trHeight w:val="144"/>
        </w:trPr>
        <w:tc>
          <w:tcPr>
            <w:tcW w:w="2767" w:type="dxa"/>
            <w:vAlign w:val="center"/>
          </w:tcPr>
          <w:p w:rsidR="007C57BB" w:rsidRPr="00367D7D" w:rsidRDefault="007C57BB" w:rsidP="007B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367D7D">
              <w:rPr>
                <w:rFonts w:ascii="Arial" w:eastAsia="Times New Roman" w:hAnsi="Arial" w:cs="Arial"/>
                <w:sz w:val="18"/>
                <w:szCs w:val="18"/>
              </w:rPr>
              <w:t>Introduction to Psychology</w:t>
            </w:r>
          </w:p>
        </w:tc>
        <w:tc>
          <w:tcPr>
            <w:tcW w:w="827" w:type="dxa"/>
            <w:vAlign w:val="center"/>
          </w:tcPr>
          <w:p w:rsidR="007C57BB" w:rsidRPr="00367D7D" w:rsidRDefault="007C57BB" w:rsidP="007B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367D7D">
              <w:rPr>
                <w:rFonts w:ascii="Arial" w:eastAsia="Times New Roman" w:hAnsi="Arial" w:cs="Arial"/>
                <w:sz w:val="18"/>
                <w:szCs w:val="18"/>
              </w:rPr>
              <w:t>3</w:t>
            </w:r>
          </w:p>
        </w:tc>
        <w:tc>
          <w:tcPr>
            <w:tcW w:w="7088" w:type="dxa"/>
          </w:tcPr>
          <w:p w:rsidR="007C57BB" w:rsidRPr="00367D7D" w:rsidRDefault="00DA07B5" w:rsidP="008D6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proofErr w:type="spellStart"/>
            <w:r w:rsidRPr="00367D7D">
              <w:rPr>
                <w:rFonts w:ascii="Arial" w:hAnsi="Arial" w:cs="Arial"/>
                <w:sz w:val="18"/>
                <w:szCs w:val="18"/>
              </w:rPr>
              <w:t>Psy</w:t>
            </w:r>
            <w:proofErr w:type="spellEnd"/>
            <w:r w:rsidRPr="00367D7D">
              <w:rPr>
                <w:rFonts w:ascii="Arial" w:hAnsi="Arial" w:cs="Arial"/>
                <w:sz w:val="18"/>
                <w:szCs w:val="18"/>
              </w:rPr>
              <w:t xml:space="preserve"> 2</w:t>
            </w:r>
            <w:r w:rsidR="007C57BB" w:rsidRPr="00367D7D">
              <w:rPr>
                <w:rFonts w:ascii="Arial" w:hAnsi="Arial" w:cs="Arial"/>
                <w:sz w:val="18"/>
                <w:szCs w:val="18"/>
              </w:rPr>
              <w:t xml:space="preserve">01 </w:t>
            </w:r>
          </w:p>
        </w:tc>
      </w:tr>
      <w:tr w:rsidR="006470B1" w:rsidRPr="00367D7D" w:rsidTr="00FC3046">
        <w:trPr>
          <w:trHeight w:val="233"/>
        </w:trPr>
        <w:tc>
          <w:tcPr>
            <w:tcW w:w="2767" w:type="dxa"/>
          </w:tcPr>
          <w:p w:rsidR="006470B1" w:rsidRPr="00367D7D" w:rsidRDefault="00A362C1" w:rsidP="003E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367D7D">
              <w:rPr>
                <w:rFonts w:ascii="Arial" w:eastAsia="Times New Roman" w:hAnsi="Arial" w:cs="Arial"/>
                <w:sz w:val="18"/>
                <w:szCs w:val="18"/>
              </w:rPr>
              <w:t>Mathematics</w:t>
            </w:r>
          </w:p>
        </w:tc>
        <w:tc>
          <w:tcPr>
            <w:tcW w:w="827" w:type="dxa"/>
          </w:tcPr>
          <w:p w:rsidR="006470B1" w:rsidRPr="00367D7D" w:rsidRDefault="00A362C1" w:rsidP="003E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367D7D">
              <w:rPr>
                <w:rFonts w:ascii="Arial" w:eastAsia="Times New Roman" w:hAnsi="Arial" w:cs="Arial"/>
                <w:sz w:val="18"/>
                <w:szCs w:val="18"/>
              </w:rPr>
              <w:t>3</w:t>
            </w:r>
          </w:p>
        </w:tc>
        <w:tc>
          <w:tcPr>
            <w:tcW w:w="7088" w:type="dxa"/>
          </w:tcPr>
          <w:p w:rsidR="006470B1" w:rsidRPr="00367D7D" w:rsidRDefault="002B7519" w:rsidP="00FD5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367D7D">
              <w:rPr>
                <w:rFonts w:ascii="Arial" w:hAnsi="Arial" w:cs="Arial"/>
                <w:sz w:val="18"/>
                <w:szCs w:val="18"/>
              </w:rPr>
              <w:t>Math 121 or more advanced</w:t>
            </w:r>
            <w:r w:rsidR="000019D7">
              <w:rPr>
                <w:rFonts w:ascii="Arial" w:hAnsi="Arial" w:cs="Arial"/>
                <w:sz w:val="18"/>
                <w:szCs w:val="18"/>
              </w:rPr>
              <w:t xml:space="preserve"> </w:t>
            </w:r>
          </w:p>
        </w:tc>
      </w:tr>
      <w:tr w:rsidR="002B7519" w:rsidRPr="00367D7D" w:rsidTr="00FC3046">
        <w:trPr>
          <w:trHeight w:val="233"/>
        </w:trPr>
        <w:tc>
          <w:tcPr>
            <w:tcW w:w="2767" w:type="dxa"/>
          </w:tcPr>
          <w:p w:rsidR="002B7519" w:rsidRPr="00367D7D" w:rsidRDefault="002B7519" w:rsidP="002B7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367D7D">
              <w:rPr>
                <w:rFonts w:ascii="Arial" w:eastAsia="Times New Roman" w:hAnsi="Arial" w:cs="Arial"/>
                <w:sz w:val="18"/>
                <w:szCs w:val="18"/>
              </w:rPr>
              <w:t>Statistics</w:t>
            </w:r>
          </w:p>
        </w:tc>
        <w:tc>
          <w:tcPr>
            <w:tcW w:w="827" w:type="dxa"/>
          </w:tcPr>
          <w:p w:rsidR="002B7519" w:rsidRPr="00367D7D" w:rsidRDefault="002B7519" w:rsidP="002B7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367D7D">
              <w:rPr>
                <w:rFonts w:ascii="Arial" w:eastAsia="Times New Roman" w:hAnsi="Arial" w:cs="Arial"/>
                <w:sz w:val="18"/>
                <w:szCs w:val="18"/>
              </w:rPr>
              <w:t>3</w:t>
            </w:r>
          </w:p>
        </w:tc>
        <w:tc>
          <w:tcPr>
            <w:tcW w:w="7088" w:type="dxa"/>
          </w:tcPr>
          <w:p w:rsidR="002B7519" w:rsidRPr="00367D7D" w:rsidRDefault="007A32C2" w:rsidP="002B7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sz w:val="18"/>
                <w:szCs w:val="18"/>
              </w:rPr>
              <w:t xml:space="preserve">Math 115, Econ 230, Bus 230, </w:t>
            </w:r>
            <w:proofErr w:type="spellStart"/>
            <w:r w:rsidR="002B7519" w:rsidRPr="00367D7D">
              <w:rPr>
                <w:rFonts w:ascii="Arial" w:hAnsi="Arial" w:cs="Arial"/>
                <w:sz w:val="18"/>
                <w:szCs w:val="18"/>
              </w:rPr>
              <w:t>Psy</w:t>
            </w:r>
            <w:proofErr w:type="spellEnd"/>
            <w:r w:rsidR="002B7519" w:rsidRPr="00367D7D">
              <w:rPr>
                <w:rFonts w:ascii="Arial" w:hAnsi="Arial" w:cs="Arial"/>
                <w:sz w:val="18"/>
                <w:szCs w:val="18"/>
              </w:rPr>
              <w:t xml:space="preserve"> 202</w:t>
            </w:r>
            <w:r>
              <w:rPr>
                <w:rFonts w:ascii="Arial" w:hAnsi="Arial" w:cs="Arial"/>
                <w:sz w:val="18"/>
                <w:szCs w:val="18"/>
              </w:rPr>
              <w:t xml:space="preserve"> or CSD 202</w:t>
            </w:r>
          </w:p>
        </w:tc>
      </w:tr>
      <w:tr w:rsidR="002B7519" w:rsidRPr="00367D7D" w:rsidTr="00FC3046">
        <w:trPr>
          <w:trHeight w:val="251"/>
        </w:trPr>
        <w:tc>
          <w:tcPr>
            <w:tcW w:w="2767" w:type="dxa"/>
          </w:tcPr>
          <w:p w:rsidR="002B7519" w:rsidRPr="00367D7D" w:rsidRDefault="002B7519" w:rsidP="002B7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367D7D">
              <w:rPr>
                <w:rFonts w:ascii="Arial" w:eastAsia="Times New Roman" w:hAnsi="Arial" w:cs="Arial"/>
                <w:sz w:val="18"/>
                <w:szCs w:val="18"/>
              </w:rPr>
              <w:t>Human Biology w/ Lab</w:t>
            </w:r>
          </w:p>
        </w:tc>
        <w:tc>
          <w:tcPr>
            <w:tcW w:w="827" w:type="dxa"/>
          </w:tcPr>
          <w:p w:rsidR="002B7519" w:rsidRPr="00367D7D" w:rsidRDefault="002B7519" w:rsidP="002B7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367D7D">
              <w:rPr>
                <w:rFonts w:ascii="Arial" w:eastAsia="Times New Roman" w:hAnsi="Arial" w:cs="Arial"/>
                <w:sz w:val="18"/>
                <w:szCs w:val="18"/>
              </w:rPr>
              <w:t>4</w:t>
            </w:r>
          </w:p>
        </w:tc>
        <w:tc>
          <w:tcPr>
            <w:tcW w:w="7088" w:type="dxa"/>
          </w:tcPr>
          <w:p w:rsidR="002B7519" w:rsidRPr="00367D7D" w:rsidRDefault="002B7519" w:rsidP="002B7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proofErr w:type="spellStart"/>
            <w:r w:rsidRPr="00367D7D">
              <w:rPr>
                <w:rFonts w:ascii="Arial" w:hAnsi="Arial" w:cs="Arial"/>
                <w:sz w:val="18"/>
                <w:szCs w:val="18"/>
              </w:rPr>
              <w:t>Bisc</w:t>
            </w:r>
            <w:proofErr w:type="spellEnd"/>
            <w:r w:rsidRPr="00367D7D">
              <w:rPr>
                <w:rFonts w:ascii="Arial" w:hAnsi="Arial" w:cs="Arial"/>
                <w:sz w:val="18"/>
                <w:szCs w:val="18"/>
              </w:rPr>
              <w:t xml:space="preserve"> 102/103, 160/161, 206, or 207</w:t>
            </w:r>
          </w:p>
        </w:tc>
      </w:tr>
      <w:tr w:rsidR="002B7519" w:rsidRPr="00367D7D" w:rsidTr="00B56711">
        <w:trPr>
          <w:trHeight w:val="144"/>
        </w:trPr>
        <w:tc>
          <w:tcPr>
            <w:tcW w:w="2767" w:type="dxa"/>
            <w:vAlign w:val="center"/>
          </w:tcPr>
          <w:p w:rsidR="002B7519" w:rsidRPr="00367D7D" w:rsidRDefault="002B7519" w:rsidP="002B7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367D7D">
              <w:rPr>
                <w:rFonts w:ascii="Arial" w:eastAsia="Times New Roman" w:hAnsi="Arial" w:cs="Arial"/>
                <w:sz w:val="18"/>
                <w:szCs w:val="18"/>
              </w:rPr>
              <w:t>Additional Science w/ Lab</w:t>
            </w:r>
          </w:p>
        </w:tc>
        <w:tc>
          <w:tcPr>
            <w:tcW w:w="827" w:type="dxa"/>
            <w:vAlign w:val="center"/>
          </w:tcPr>
          <w:p w:rsidR="002B7519" w:rsidRPr="00367D7D" w:rsidRDefault="002B7519" w:rsidP="002B7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367D7D">
              <w:rPr>
                <w:rFonts w:ascii="Arial" w:eastAsia="Times New Roman" w:hAnsi="Arial" w:cs="Arial"/>
                <w:sz w:val="18"/>
                <w:szCs w:val="18"/>
              </w:rPr>
              <w:t>3-4</w:t>
            </w:r>
          </w:p>
        </w:tc>
        <w:tc>
          <w:tcPr>
            <w:tcW w:w="7088" w:type="dxa"/>
          </w:tcPr>
          <w:p w:rsidR="002B7519" w:rsidRPr="00367D7D" w:rsidRDefault="002B7519" w:rsidP="002B7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367D7D">
              <w:rPr>
                <w:rFonts w:ascii="Arial" w:hAnsi="Arial" w:cs="Arial"/>
                <w:sz w:val="18"/>
                <w:szCs w:val="18"/>
              </w:rPr>
              <w:t>Courses may be chosen from: Biology</w:t>
            </w:r>
            <w:r w:rsidR="00B53505">
              <w:rPr>
                <w:rFonts w:ascii="Arial" w:hAnsi="Arial" w:cs="Arial"/>
                <w:sz w:val="18"/>
                <w:szCs w:val="18"/>
              </w:rPr>
              <w:t xml:space="preserve">, Chemistry, Geology, Physics, Astronomy 103 or 104, or </w:t>
            </w:r>
            <w:proofErr w:type="spellStart"/>
            <w:r w:rsidR="00B53505" w:rsidRPr="00062925">
              <w:rPr>
                <w:rFonts w:ascii="Arial" w:hAnsi="Arial" w:cs="Arial"/>
                <w:sz w:val="18"/>
                <w:szCs w:val="18"/>
              </w:rPr>
              <w:t>Liba</w:t>
            </w:r>
            <w:proofErr w:type="spellEnd"/>
            <w:r w:rsidR="00B53505" w:rsidRPr="00062925">
              <w:rPr>
                <w:rFonts w:ascii="Arial" w:hAnsi="Arial" w:cs="Arial"/>
                <w:sz w:val="18"/>
                <w:szCs w:val="18"/>
              </w:rPr>
              <w:t xml:space="preserve"> 150 or 151.</w:t>
            </w:r>
          </w:p>
        </w:tc>
      </w:tr>
    </w:tbl>
    <w:p w:rsidR="007C77C8" w:rsidRPr="00367D7D" w:rsidRDefault="00FC3046" w:rsidP="00A708F3">
      <w:pPr>
        <w:shd w:val="clear" w:color="auto" w:fill="FFFFFF"/>
        <w:spacing w:after="0" w:line="240" w:lineRule="auto"/>
        <w:outlineLvl w:val="3"/>
        <w:rPr>
          <w:rFonts w:ascii="Arial" w:eastAsia="Times New Roman" w:hAnsi="Arial" w:cs="Arial"/>
          <w:b/>
          <w:bCs/>
          <w:sz w:val="18"/>
          <w:szCs w:val="18"/>
        </w:rPr>
      </w:pPr>
      <w:r w:rsidRPr="00367D7D">
        <w:rPr>
          <w:rFonts w:ascii="Arial" w:eastAsia="Times New Roman" w:hAnsi="Arial" w:cs="Arial"/>
          <w:b/>
          <w:bCs/>
          <w:sz w:val="18"/>
          <w:szCs w:val="18"/>
        </w:rPr>
        <w:t>Additional Support Courses:</w:t>
      </w:r>
    </w:p>
    <w:tbl>
      <w:tblPr>
        <w:tblStyle w:val="TableGrid"/>
        <w:tblW w:w="0" w:type="auto"/>
        <w:tblInd w:w="108" w:type="dxa"/>
        <w:tblLook w:val="04A0" w:firstRow="1" w:lastRow="0" w:firstColumn="1" w:lastColumn="0" w:noHBand="0" w:noVBand="1"/>
      </w:tblPr>
      <w:tblGrid>
        <w:gridCol w:w="2764"/>
        <w:gridCol w:w="827"/>
        <w:gridCol w:w="7091"/>
      </w:tblGrid>
      <w:tr w:rsidR="00FC3046" w:rsidRPr="00367D7D" w:rsidTr="002D2D5F">
        <w:trPr>
          <w:trHeight w:val="218"/>
        </w:trPr>
        <w:tc>
          <w:tcPr>
            <w:tcW w:w="2764" w:type="dxa"/>
            <w:shd w:val="clear" w:color="auto" w:fill="0070C0"/>
          </w:tcPr>
          <w:p w:rsidR="00FC3046" w:rsidRPr="00367D7D" w:rsidRDefault="00FC3046" w:rsidP="0041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FFFFFF" w:themeColor="background1"/>
                <w:sz w:val="18"/>
                <w:szCs w:val="18"/>
              </w:rPr>
            </w:pPr>
            <w:r w:rsidRPr="00367D7D">
              <w:rPr>
                <w:rFonts w:ascii="Arial" w:eastAsia="Times New Roman" w:hAnsi="Arial" w:cs="Arial"/>
                <w:b/>
                <w:color w:val="FFFFFF" w:themeColor="background1"/>
                <w:sz w:val="18"/>
                <w:szCs w:val="18"/>
              </w:rPr>
              <w:t>Course</w:t>
            </w:r>
            <w:r w:rsidR="000019D7">
              <w:rPr>
                <w:rFonts w:ascii="Arial" w:eastAsia="Times New Roman" w:hAnsi="Arial" w:cs="Arial"/>
                <w:b/>
                <w:color w:val="FFFFFF" w:themeColor="background1"/>
                <w:sz w:val="18"/>
                <w:szCs w:val="18"/>
              </w:rPr>
              <w:t xml:space="preserve"> </w:t>
            </w:r>
          </w:p>
        </w:tc>
        <w:tc>
          <w:tcPr>
            <w:tcW w:w="827" w:type="dxa"/>
            <w:shd w:val="clear" w:color="auto" w:fill="0070C0"/>
          </w:tcPr>
          <w:p w:rsidR="00FC3046" w:rsidRPr="00367D7D" w:rsidRDefault="00FC3046" w:rsidP="0041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FFFFFF" w:themeColor="background1"/>
                <w:sz w:val="18"/>
                <w:szCs w:val="18"/>
              </w:rPr>
            </w:pPr>
            <w:r w:rsidRPr="00367D7D">
              <w:rPr>
                <w:rFonts w:ascii="Arial" w:eastAsia="Times New Roman" w:hAnsi="Arial" w:cs="Arial"/>
                <w:b/>
                <w:color w:val="FFFFFF" w:themeColor="background1"/>
                <w:sz w:val="18"/>
                <w:szCs w:val="18"/>
              </w:rPr>
              <w:t>Hours</w:t>
            </w:r>
          </w:p>
        </w:tc>
        <w:tc>
          <w:tcPr>
            <w:tcW w:w="7091" w:type="dxa"/>
            <w:shd w:val="clear" w:color="auto" w:fill="0070C0"/>
          </w:tcPr>
          <w:p w:rsidR="00FC3046" w:rsidRPr="00367D7D" w:rsidRDefault="00FC3046" w:rsidP="0041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FFFFFF" w:themeColor="background1"/>
                <w:sz w:val="18"/>
                <w:szCs w:val="18"/>
              </w:rPr>
            </w:pPr>
            <w:r w:rsidRPr="00367D7D">
              <w:rPr>
                <w:rFonts w:ascii="Arial" w:eastAsia="Times New Roman" w:hAnsi="Arial" w:cs="Arial"/>
                <w:b/>
                <w:color w:val="FFFFFF" w:themeColor="background1"/>
                <w:sz w:val="18"/>
                <w:szCs w:val="18"/>
              </w:rPr>
              <w:t>Course Title</w:t>
            </w:r>
            <w:r w:rsidR="00EA462C">
              <w:rPr>
                <w:rFonts w:ascii="Arial" w:eastAsia="Times New Roman" w:hAnsi="Arial" w:cs="Arial"/>
                <w:b/>
                <w:color w:val="FFFFFF" w:themeColor="background1"/>
                <w:sz w:val="18"/>
                <w:szCs w:val="18"/>
              </w:rPr>
              <w:t xml:space="preserve">                                                                                                 </w:t>
            </w:r>
            <w:r w:rsidR="004C5E54">
              <w:rPr>
                <w:rFonts w:ascii="Arial" w:eastAsia="Times New Roman" w:hAnsi="Arial" w:cs="Arial"/>
                <w:b/>
                <w:color w:val="FFFFFF" w:themeColor="background1"/>
                <w:sz w:val="18"/>
                <w:szCs w:val="18"/>
              </w:rPr>
              <w:t xml:space="preserve">   </w:t>
            </w:r>
            <w:r w:rsidR="00EA462C">
              <w:rPr>
                <w:rFonts w:ascii="Arial" w:eastAsia="Times New Roman" w:hAnsi="Arial" w:cs="Arial"/>
                <w:b/>
                <w:color w:val="FFFFFF" w:themeColor="background1"/>
                <w:sz w:val="18"/>
                <w:szCs w:val="18"/>
              </w:rPr>
              <w:t>Hours: 18</w:t>
            </w:r>
          </w:p>
        </w:tc>
      </w:tr>
      <w:tr w:rsidR="00FC3046" w:rsidRPr="00367D7D" w:rsidTr="002D2D5F">
        <w:trPr>
          <w:trHeight w:val="203"/>
        </w:trPr>
        <w:tc>
          <w:tcPr>
            <w:tcW w:w="2764" w:type="dxa"/>
          </w:tcPr>
          <w:p w:rsidR="00FC3046" w:rsidRPr="00367D7D" w:rsidRDefault="00FC3046" w:rsidP="00FC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367D7D">
              <w:rPr>
                <w:rFonts w:ascii="Arial" w:eastAsia="Times New Roman" w:hAnsi="Arial" w:cs="Arial"/>
                <w:sz w:val="18"/>
                <w:szCs w:val="18"/>
              </w:rPr>
              <w:t>History</w:t>
            </w:r>
          </w:p>
        </w:tc>
        <w:tc>
          <w:tcPr>
            <w:tcW w:w="827" w:type="dxa"/>
          </w:tcPr>
          <w:p w:rsidR="00FC3046" w:rsidRPr="00367D7D" w:rsidRDefault="00B63CCA" w:rsidP="00B63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Pr>
                <w:rFonts w:ascii="Arial" w:eastAsia="Times New Roman" w:hAnsi="Arial" w:cs="Arial"/>
                <w:sz w:val="18"/>
                <w:szCs w:val="18"/>
              </w:rPr>
              <w:t>3</w:t>
            </w:r>
          </w:p>
        </w:tc>
        <w:tc>
          <w:tcPr>
            <w:tcW w:w="7091" w:type="dxa"/>
          </w:tcPr>
          <w:p w:rsidR="00FC3046" w:rsidRPr="00367D7D" w:rsidRDefault="00BA4921" w:rsidP="0041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367D7D">
              <w:rPr>
                <w:rFonts w:ascii="Arial" w:eastAsia="Times New Roman" w:hAnsi="Arial" w:cs="Arial"/>
                <w:sz w:val="18"/>
                <w:szCs w:val="18"/>
              </w:rPr>
              <w:t>Any history course</w:t>
            </w:r>
          </w:p>
        </w:tc>
      </w:tr>
      <w:tr w:rsidR="00FC3046" w:rsidRPr="00367D7D" w:rsidTr="002D2D5F">
        <w:trPr>
          <w:trHeight w:val="218"/>
        </w:trPr>
        <w:tc>
          <w:tcPr>
            <w:tcW w:w="2764" w:type="dxa"/>
          </w:tcPr>
          <w:p w:rsidR="00FC3046" w:rsidRPr="00367D7D" w:rsidRDefault="00946519" w:rsidP="0041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367D7D">
              <w:rPr>
                <w:rFonts w:ascii="Arial" w:eastAsia="Times New Roman" w:hAnsi="Arial" w:cs="Arial"/>
                <w:sz w:val="18"/>
                <w:szCs w:val="18"/>
              </w:rPr>
              <w:t>Pol 101</w:t>
            </w:r>
          </w:p>
        </w:tc>
        <w:tc>
          <w:tcPr>
            <w:tcW w:w="827" w:type="dxa"/>
          </w:tcPr>
          <w:p w:rsidR="00FC3046" w:rsidRPr="00367D7D" w:rsidRDefault="00946519" w:rsidP="0041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367D7D">
              <w:rPr>
                <w:rFonts w:ascii="Arial" w:eastAsia="Times New Roman" w:hAnsi="Arial" w:cs="Arial"/>
                <w:sz w:val="18"/>
                <w:szCs w:val="18"/>
              </w:rPr>
              <w:t>3</w:t>
            </w:r>
          </w:p>
        </w:tc>
        <w:tc>
          <w:tcPr>
            <w:tcW w:w="7091" w:type="dxa"/>
          </w:tcPr>
          <w:p w:rsidR="00FC3046" w:rsidRPr="00367D7D" w:rsidRDefault="00946519" w:rsidP="0041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367D7D">
              <w:rPr>
                <w:rFonts w:ascii="Arial" w:hAnsi="Arial" w:cs="Arial"/>
                <w:sz w:val="18"/>
                <w:szCs w:val="18"/>
              </w:rPr>
              <w:t>Introduction to American Politics</w:t>
            </w:r>
          </w:p>
        </w:tc>
      </w:tr>
      <w:tr w:rsidR="00FC3046" w:rsidRPr="00367D7D" w:rsidTr="002D2D5F">
        <w:trPr>
          <w:trHeight w:val="188"/>
        </w:trPr>
        <w:tc>
          <w:tcPr>
            <w:tcW w:w="2764" w:type="dxa"/>
          </w:tcPr>
          <w:p w:rsidR="00FC3046" w:rsidRPr="00367D7D" w:rsidRDefault="0049026C" w:rsidP="0041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Phil 103</w:t>
            </w:r>
          </w:p>
        </w:tc>
        <w:tc>
          <w:tcPr>
            <w:tcW w:w="827" w:type="dxa"/>
          </w:tcPr>
          <w:p w:rsidR="00FC3046" w:rsidRPr="00367D7D" w:rsidRDefault="0049026C" w:rsidP="0041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Pr>
                <w:rFonts w:ascii="Arial" w:eastAsia="Times New Roman" w:hAnsi="Arial" w:cs="Arial"/>
                <w:sz w:val="18"/>
                <w:szCs w:val="18"/>
              </w:rPr>
              <w:t>3</w:t>
            </w:r>
          </w:p>
        </w:tc>
        <w:tc>
          <w:tcPr>
            <w:tcW w:w="7091" w:type="dxa"/>
          </w:tcPr>
          <w:p w:rsidR="005C0F66" w:rsidRPr="00367D7D" w:rsidRDefault="0049026C" w:rsidP="005E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 xml:space="preserve">Logic: Critical Thinking </w:t>
            </w:r>
          </w:p>
        </w:tc>
      </w:tr>
      <w:tr w:rsidR="00946519" w:rsidRPr="00367D7D" w:rsidTr="002D2D5F">
        <w:trPr>
          <w:trHeight w:val="188"/>
        </w:trPr>
        <w:tc>
          <w:tcPr>
            <w:tcW w:w="2764" w:type="dxa"/>
          </w:tcPr>
          <w:p w:rsidR="00946519" w:rsidRPr="00367D7D" w:rsidRDefault="00946519" w:rsidP="0041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367D7D">
              <w:rPr>
                <w:rFonts w:ascii="Arial" w:eastAsia="Times New Roman" w:hAnsi="Arial" w:cs="Arial"/>
                <w:sz w:val="18"/>
                <w:szCs w:val="18"/>
              </w:rPr>
              <w:t>Modern or Ancient Language</w:t>
            </w:r>
          </w:p>
        </w:tc>
        <w:tc>
          <w:tcPr>
            <w:tcW w:w="827" w:type="dxa"/>
          </w:tcPr>
          <w:p w:rsidR="00946519" w:rsidRPr="00367D7D" w:rsidRDefault="00946519" w:rsidP="0041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367D7D">
              <w:rPr>
                <w:rFonts w:ascii="Arial" w:eastAsia="Times New Roman" w:hAnsi="Arial" w:cs="Arial"/>
                <w:sz w:val="18"/>
                <w:szCs w:val="18"/>
              </w:rPr>
              <w:t>6</w:t>
            </w:r>
          </w:p>
        </w:tc>
        <w:tc>
          <w:tcPr>
            <w:tcW w:w="7091" w:type="dxa"/>
          </w:tcPr>
          <w:p w:rsidR="00946519" w:rsidRPr="00367D7D" w:rsidRDefault="00946519" w:rsidP="005E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367D7D">
              <w:rPr>
                <w:rFonts w:ascii="Arial" w:eastAsia="Times New Roman" w:hAnsi="Arial" w:cs="Arial"/>
                <w:sz w:val="18"/>
                <w:szCs w:val="18"/>
              </w:rPr>
              <w:t>Must be the same language.</w:t>
            </w:r>
          </w:p>
        </w:tc>
      </w:tr>
      <w:tr w:rsidR="00FC3046" w:rsidRPr="00367D7D" w:rsidTr="009E6452">
        <w:trPr>
          <w:trHeight w:val="20"/>
        </w:trPr>
        <w:tc>
          <w:tcPr>
            <w:tcW w:w="2764" w:type="dxa"/>
          </w:tcPr>
          <w:p w:rsidR="00FC3046" w:rsidRPr="00367D7D" w:rsidRDefault="005C0F66" w:rsidP="0041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proofErr w:type="spellStart"/>
            <w:r w:rsidRPr="00367D7D">
              <w:rPr>
                <w:rFonts w:ascii="Arial" w:eastAsia="Times New Roman" w:hAnsi="Arial" w:cs="Arial"/>
                <w:sz w:val="18"/>
                <w:szCs w:val="18"/>
              </w:rPr>
              <w:t>Spch</w:t>
            </w:r>
            <w:proofErr w:type="spellEnd"/>
            <w:r w:rsidRPr="00367D7D">
              <w:rPr>
                <w:rFonts w:ascii="Arial" w:eastAsia="Times New Roman" w:hAnsi="Arial" w:cs="Arial"/>
                <w:sz w:val="18"/>
                <w:szCs w:val="18"/>
              </w:rPr>
              <w:t xml:space="preserve"> 102 or 105</w:t>
            </w:r>
          </w:p>
        </w:tc>
        <w:tc>
          <w:tcPr>
            <w:tcW w:w="827" w:type="dxa"/>
          </w:tcPr>
          <w:p w:rsidR="00FC3046" w:rsidRPr="00367D7D" w:rsidRDefault="00FC3046" w:rsidP="0041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367D7D">
              <w:rPr>
                <w:rFonts w:ascii="Arial" w:eastAsia="Times New Roman" w:hAnsi="Arial" w:cs="Arial"/>
                <w:sz w:val="18"/>
                <w:szCs w:val="18"/>
              </w:rPr>
              <w:t>3</w:t>
            </w:r>
          </w:p>
        </w:tc>
        <w:tc>
          <w:tcPr>
            <w:tcW w:w="7091" w:type="dxa"/>
          </w:tcPr>
          <w:p w:rsidR="005C0F66" w:rsidRPr="00367D7D" w:rsidRDefault="005C0F66" w:rsidP="009E6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proofErr w:type="spellStart"/>
            <w:r w:rsidRPr="00367D7D">
              <w:rPr>
                <w:rFonts w:ascii="Arial" w:hAnsi="Arial" w:cs="Arial"/>
                <w:sz w:val="18"/>
                <w:szCs w:val="18"/>
              </w:rPr>
              <w:t>Spch</w:t>
            </w:r>
            <w:proofErr w:type="spellEnd"/>
            <w:r w:rsidRPr="00367D7D">
              <w:rPr>
                <w:rFonts w:ascii="Arial" w:hAnsi="Arial" w:cs="Arial"/>
                <w:sz w:val="18"/>
                <w:szCs w:val="18"/>
              </w:rPr>
              <w:t xml:space="preserve"> 102: Fundamentals of Public Speaking</w:t>
            </w:r>
            <w:r w:rsidR="00542BA6" w:rsidRPr="00367D7D">
              <w:rPr>
                <w:rFonts w:ascii="Arial" w:hAnsi="Arial" w:cs="Arial"/>
                <w:sz w:val="18"/>
                <w:szCs w:val="18"/>
              </w:rPr>
              <w:t xml:space="preserve"> </w:t>
            </w:r>
            <w:r w:rsidR="00542BA6" w:rsidRPr="00367D7D">
              <w:rPr>
                <w:rFonts w:ascii="Arial" w:hAnsi="Arial" w:cs="Arial"/>
                <w:b/>
                <w:sz w:val="18"/>
                <w:szCs w:val="18"/>
              </w:rPr>
              <w:t xml:space="preserve">OR </w:t>
            </w:r>
            <w:proofErr w:type="spellStart"/>
            <w:r w:rsidR="009E6452" w:rsidRPr="00367D7D">
              <w:rPr>
                <w:rFonts w:ascii="Arial" w:hAnsi="Arial" w:cs="Arial"/>
                <w:sz w:val="18"/>
                <w:szCs w:val="18"/>
              </w:rPr>
              <w:t>Spch</w:t>
            </w:r>
            <w:proofErr w:type="spellEnd"/>
            <w:r w:rsidR="009E6452" w:rsidRPr="00367D7D">
              <w:rPr>
                <w:rFonts w:ascii="Arial" w:hAnsi="Arial" w:cs="Arial"/>
                <w:sz w:val="18"/>
                <w:szCs w:val="18"/>
              </w:rPr>
              <w:t xml:space="preserve"> 105: Business and Professional Speech</w:t>
            </w:r>
          </w:p>
        </w:tc>
      </w:tr>
    </w:tbl>
    <w:p w:rsidR="007C77C8" w:rsidRPr="00367D7D" w:rsidRDefault="007C77C8" w:rsidP="00F5436E">
      <w:pPr>
        <w:shd w:val="clear" w:color="auto" w:fill="FFFFFF"/>
        <w:spacing w:after="0" w:line="240" w:lineRule="auto"/>
        <w:outlineLvl w:val="3"/>
        <w:rPr>
          <w:rFonts w:ascii="Arial" w:eastAsia="Times New Roman" w:hAnsi="Arial" w:cs="Arial"/>
          <w:sz w:val="18"/>
          <w:szCs w:val="18"/>
        </w:rPr>
      </w:pPr>
      <w:r w:rsidRPr="00367D7D">
        <w:rPr>
          <w:rFonts w:ascii="Arial" w:eastAsia="Times New Roman" w:hAnsi="Arial" w:cs="Arial"/>
          <w:b/>
          <w:bCs/>
          <w:sz w:val="18"/>
          <w:szCs w:val="18"/>
        </w:rPr>
        <w:t>Course Requirements for Major</w:t>
      </w:r>
      <w:r w:rsidR="00D52763" w:rsidRPr="00367D7D">
        <w:rPr>
          <w:rFonts w:ascii="Arial" w:eastAsia="Times New Roman" w:hAnsi="Arial" w:cs="Arial"/>
          <w:b/>
          <w:bCs/>
          <w:sz w:val="18"/>
          <w:szCs w:val="18"/>
        </w:rPr>
        <w:t>:</w:t>
      </w:r>
      <w:r w:rsidR="000019D7">
        <w:rPr>
          <w:rFonts w:ascii="Arial" w:eastAsia="Times New Roman" w:hAnsi="Arial" w:cs="Arial"/>
          <w:b/>
          <w:bCs/>
          <w:sz w:val="18"/>
          <w:szCs w:val="18"/>
        </w:rPr>
        <w:t xml:space="preserve"> </w:t>
      </w:r>
      <w:r w:rsidR="00E25B17" w:rsidRPr="00367D7D">
        <w:rPr>
          <w:rFonts w:ascii="Arial" w:eastAsia="Times New Roman" w:hAnsi="Arial" w:cs="Arial"/>
          <w:sz w:val="18"/>
          <w:szCs w:val="18"/>
        </w:rPr>
        <w:t xml:space="preserve">A major in </w:t>
      </w:r>
      <w:r w:rsidR="008952B9" w:rsidRPr="00367D7D">
        <w:rPr>
          <w:rFonts w:ascii="Arial" w:eastAsia="Times New Roman" w:hAnsi="Arial" w:cs="Arial"/>
          <w:sz w:val="18"/>
          <w:szCs w:val="18"/>
        </w:rPr>
        <w:t>Paralegal Studies</w:t>
      </w:r>
      <w:r w:rsidR="00E25B17" w:rsidRPr="00367D7D">
        <w:rPr>
          <w:rFonts w:ascii="Arial" w:eastAsia="Times New Roman" w:hAnsi="Arial" w:cs="Arial"/>
          <w:sz w:val="18"/>
          <w:szCs w:val="18"/>
        </w:rPr>
        <w:t xml:space="preserve"> for the B.</w:t>
      </w:r>
      <w:r w:rsidR="008952B9" w:rsidRPr="00367D7D">
        <w:rPr>
          <w:rFonts w:ascii="Arial" w:eastAsia="Times New Roman" w:hAnsi="Arial" w:cs="Arial"/>
          <w:sz w:val="18"/>
          <w:szCs w:val="18"/>
        </w:rPr>
        <w:t>P.</w:t>
      </w:r>
      <w:r w:rsidR="00E25B17" w:rsidRPr="00367D7D">
        <w:rPr>
          <w:rFonts w:ascii="Arial" w:eastAsia="Times New Roman" w:hAnsi="Arial" w:cs="Arial"/>
          <w:sz w:val="18"/>
          <w:szCs w:val="18"/>
        </w:rPr>
        <w:t xml:space="preserve">S. degree consists of </w:t>
      </w:r>
      <w:r w:rsidR="008952B9" w:rsidRPr="00367D7D">
        <w:rPr>
          <w:rFonts w:ascii="Arial" w:eastAsia="Times New Roman" w:hAnsi="Arial" w:cs="Arial"/>
          <w:sz w:val="18"/>
          <w:szCs w:val="18"/>
        </w:rPr>
        <w:t>42</w:t>
      </w:r>
      <w:r w:rsidR="00FD528D" w:rsidRPr="00367D7D">
        <w:rPr>
          <w:rFonts w:ascii="Arial" w:eastAsia="Times New Roman" w:hAnsi="Arial" w:cs="Arial"/>
          <w:sz w:val="18"/>
          <w:szCs w:val="18"/>
        </w:rPr>
        <w:t xml:space="preserve"> hours </w:t>
      </w:r>
      <w:r w:rsidR="00E25B17" w:rsidRPr="00367D7D">
        <w:rPr>
          <w:rFonts w:ascii="Arial" w:eastAsia="Times New Roman" w:hAnsi="Arial" w:cs="Arial"/>
          <w:sz w:val="18"/>
          <w:szCs w:val="18"/>
        </w:rPr>
        <w:t>in the professional core</w:t>
      </w:r>
      <w:r w:rsidR="008952B9" w:rsidRPr="00367D7D">
        <w:rPr>
          <w:rFonts w:ascii="Arial" w:eastAsia="Times New Roman" w:hAnsi="Arial" w:cs="Arial"/>
          <w:sz w:val="18"/>
          <w:szCs w:val="18"/>
        </w:rPr>
        <w:t>.</w:t>
      </w:r>
      <w:r w:rsidR="000019D7">
        <w:rPr>
          <w:rFonts w:ascii="Arial" w:eastAsia="Times New Roman" w:hAnsi="Arial" w:cs="Arial"/>
          <w:sz w:val="18"/>
          <w:szCs w:val="18"/>
        </w:rPr>
        <w:t xml:space="preserve"> </w:t>
      </w:r>
      <w:r w:rsidR="0042252B">
        <w:rPr>
          <w:rFonts w:ascii="Arial" w:eastAsia="Times New Roman" w:hAnsi="Arial" w:cs="Arial"/>
          <w:sz w:val="18"/>
        </w:rPr>
        <w:t>(A student is required to maintain a 2.50 GPA average when combining core courses and emphasis courses)</w:t>
      </w:r>
    </w:p>
    <w:tbl>
      <w:tblPr>
        <w:tblStyle w:val="TableGrid"/>
        <w:tblW w:w="0" w:type="auto"/>
        <w:tblInd w:w="108" w:type="dxa"/>
        <w:tblLook w:val="04A0" w:firstRow="1" w:lastRow="0" w:firstColumn="1" w:lastColumn="0" w:noHBand="0" w:noVBand="1"/>
      </w:tblPr>
      <w:tblGrid>
        <w:gridCol w:w="2761"/>
        <w:gridCol w:w="827"/>
        <w:gridCol w:w="7094"/>
      </w:tblGrid>
      <w:tr w:rsidR="00D0128D" w:rsidRPr="00367D7D" w:rsidTr="00FB2D53">
        <w:trPr>
          <w:trHeight w:val="218"/>
        </w:trPr>
        <w:tc>
          <w:tcPr>
            <w:tcW w:w="2761" w:type="dxa"/>
            <w:shd w:val="clear" w:color="auto" w:fill="0070C0"/>
          </w:tcPr>
          <w:p w:rsidR="00D0128D" w:rsidRPr="00367D7D" w:rsidRDefault="00D0128D" w:rsidP="00D01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FFFFFF" w:themeColor="background1"/>
                <w:sz w:val="18"/>
                <w:szCs w:val="18"/>
              </w:rPr>
            </w:pPr>
            <w:r w:rsidRPr="00367D7D">
              <w:rPr>
                <w:rFonts w:ascii="Arial" w:eastAsia="Times New Roman" w:hAnsi="Arial" w:cs="Arial"/>
                <w:b/>
                <w:color w:val="FFFFFF" w:themeColor="background1"/>
                <w:sz w:val="18"/>
                <w:szCs w:val="18"/>
              </w:rPr>
              <w:t>Course</w:t>
            </w:r>
            <w:r w:rsidR="000019D7">
              <w:rPr>
                <w:rFonts w:ascii="Arial" w:eastAsia="Times New Roman" w:hAnsi="Arial" w:cs="Arial"/>
                <w:b/>
                <w:color w:val="FFFFFF" w:themeColor="background1"/>
                <w:sz w:val="18"/>
                <w:szCs w:val="18"/>
              </w:rPr>
              <w:t xml:space="preserve"> </w:t>
            </w:r>
          </w:p>
        </w:tc>
        <w:tc>
          <w:tcPr>
            <w:tcW w:w="827" w:type="dxa"/>
            <w:shd w:val="clear" w:color="auto" w:fill="0070C0"/>
          </w:tcPr>
          <w:p w:rsidR="00D0128D" w:rsidRPr="00367D7D" w:rsidRDefault="00D0128D" w:rsidP="007F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FFFFFF" w:themeColor="background1"/>
                <w:sz w:val="18"/>
                <w:szCs w:val="18"/>
              </w:rPr>
            </w:pPr>
            <w:r w:rsidRPr="00367D7D">
              <w:rPr>
                <w:rFonts w:ascii="Arial" w:eastAsia="Times New Roman" w:hAnsi="Arial" w:cs="Arial"/>
                <w:b/>
                <w:color w:val="FFFFFF" w:themeColor="background1"/>
                <w:sz w:val="18"/>
                <w:szCs w:val="18"/>
              </w:rPr>
              <w:t>Hours</w:t>
            </w:r>
          </w:p>
        </w:tc>
        <w:tc>
          <w:tcPr>
            <w:tcW w:w="7094" w:type="dxa"/>
            <w:shd w:val="clear" w:color="auto" w:fill="0070C0"/>
          </w:tcPr>
          <w:p w:rsidR="00D0128D" w:rsidRPr="00367D7D" w:rsidRDefault="00D0128D" w:rsidP="007F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FFFFFF" w:themeColor="background1"/>
                <w:sz w:val="18"/>
                <w:szCs w:val="18"/>
              </w:rPr>
            </w:pPr>
            <w:r w:rsidRPr="00367D7D">
              <w:rPr>
                <w:rFonts w:ascii="Arial" w:eastAsia="Times New Roman" w:hAnsi="Arial" w:cs="Arial"/>
                <w:b/>
                <w:color w:val="FFFFFF" w:themeColor="background1"/>
                <w:sz w:val="18"/>
                <w:szCs w:val="18"/>
              </w:rPr>
              <w:t>Course Title</w:t>
            </w:r>
            <w:r w:rsidR="00EA462C">
              <w:rPr>
                <w:rFonts w:ascii="Arial" w:eastAsia="Times New Roman" w:hAnsi="Arial" w:cs="Arial"/>
                <w:b/>
                <w:color w:val="FFFFFF" w:themeColor="background1"/>
                <w:sz w:val="18"/>
                <w:szCs w:val="18"/>
              </w:rPr>
              <w:t xml:space="preserve">                                                                                                    Hours: </w:t>
            </w:r>
            <w:r w:rsidR="00BA1DA5">
              <w:rPr>
                <w:rFonts w:ascii="Arial" w:eastAsia="Times New Roman" w:hAnsi="Arial" w:cs="Arial"/>
                <w:b/>
                <w:color w:val="FFFFFF" w:themeColor="background1"/>
                <w:sz w:val="18"/>
                <w:szCs w:val="18"/>
              </w:rPr>
              <w:t>18</w:t>
            </w:r>
          </w:p>
        </w:tc>
      </w:tr>
      <w:tr w:rsidR="00D0128D" w:rsidRPr="00367D7D" w:rsidTr="00FB2D53">
        <w:trPr>
          <w:trHeight w:val="144"/>
        </w:trPr>
        <w:tc>
          <w:tcPr>
            <w:tcW w:w="2761" w:type="dxa"/>
          </w:tcPr>
          <w:p w:rsidR="00D0128D" w:rsidRPr="00367D7D" w:rsidRDefault="008952B9" w:rsidP="007F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367D7D">
              <w:rPr>
                <w:rFonts w:ascii="Arial" w:eastAsia="Times New Roman" w:hAnsi="Arial" w:cs="Arial"/>
                <w:sz w:val="18"/>
                <w:szCs w:val="18"/>
              </w:rPr>
              <w:t>LA 201</w:t>
            </w:r>
          </w:p>
        </w:tc>
        <w:tc>
          <w:tcPr>
            <w:tcW w:w="827" w:type="dxa"/>
          </w:tcPr>
          <w:p w:rsidR="00D0128D" w:rsidRPr="00367D7D" w:rsidRDefault="00FD528D" w:rsidP="007F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367D7D">
              <w:rPr>
                <w:rFonts w:ascii="Arial" w:eastAsia="Times New Roman" w:hAnsi="Arial" w:cs="Arial"/>
                <w:sz w:val="18"/>
                <w:szCs w:val="18"/>
              </w:rPr>
              <w:t>3</w:t>
            </w:r>
          </w:p>
        </w:tc>
        <w:tc>
          <w:tcPr>
            <w:tcW w:w="7094" w:type="dxa"/>
          </w:tcPr>
          <w:p w:rsidR="00D0128D" w:rsidRPr="00367D7D" w:rsidRDefault="008952B9" w:rsidP="00D01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367D7D">
              <w:rPr>
                <w:rFonts w:ascii="Arial" w:eastAsia="Times New Roman" w:hAnsi="Arial" w:cs="Arial"/>
                <w:sz w:val="18"/>
                <w:szCs w:val="18"/>
              </w:rPr>
              <w:t>Introduction to Law</w:t>
            </w:r>
          </w:p>
        </w:tc>
      </w:tr>
      <w:tr w:rsidR="00D0128D" w:rsidRPr="00367D7D" w:rsidTr="00FB2D53">
        <w:trPr>
          <w:trHeight w:val="144"/>
        </w:trPr>
        <w:tc>
          <w:tcPr>
            <w:tcW w:w="2761" w:type="dxa"/>
          </w:tcPr>
          <w:p w:rsidR="00D0128D" w:rsidRPr="00367D7D" w:rsidRDefault="008952B9" w:rsidP="007F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367D7D">
              <w:rPr>
                <w:rFonts w:ascii="Arial" w:eastAsia="Times New Roman" w:hAnsi="Arial" w:cs="Arial"/>
                <w:sz w:val="18"/>
                <w:szCs w:val="18"/>
              </w:rPr>
              <w:t>LA 204</w:t>
            </w:r>
          </w:p>
        </w:tc>
        <w:tc>
          <w:tcPr>
            <w:tcW w:w="827" w:type="dxa"/>
          </w:tcPr>
          <w:p w:rsidR="00D0128D" w:rsidRPr="00367D7D" w:rsidRDefault="00FD528D" w:rsidP="007F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367D7D">
              <w:rPr>
                <w:rFonts w:ascii="Arial" w:eastAsia="Times New Roman" w:hAnsi="Arial" w:cs="Arial"/>
                <w:sz w:val="18"/>
                <w:szCs w:val="18"/>
              </w:rPr>
              <w:t>3</w:t>
            </w:r>
          </w:p>
        </w:tc>
        <w:tc>
          <w:tcPr>
            <w:tcW w:w="7094" w:type="dxa"/>
          </w:tcPr>
          <w:p w:rsidR="00D0128D" w:rsidRPr="00367D7D" w:rsidRDefault="008952B9" w:rsidP="007F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367D7D">
              <w:rPr>
                <w:rFonts w:ascii="Arial" w:hAnsi="Arial" w:cs="Arial"/>
                <w:sz w:val="18"/>
                <w:szCs w:val="18"/>
              </w:rPr>
              <w:t>Legal Research/Writing I</w:t>
            </w:r>
          </w:p>
        </w:tc>
      </w:tr>
      <w:tr w:rsidR="00D0128D" w:rsidRPr="00367D7D" w:rsidTr="00FB2D53">
        <w:trPr>
          <w:trHeight w:val="144"/>
        </w:trPr>
        <w:tc>
          <w:tcPr>
            <w:tcW w:w="2761" w:type="dxa"/>
          </w:tcPr>
          <w:p w:rsidR="00D0128D" w:rsidRPr="00367D7D" w:rsidRDefault="008952B9" w:rsidP="007F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367D7D">
              <w:rPr>
                <w:rFonts w:ascii="Arial" w:eastAsia="Times New Roman" w:hAnsi="Arial" w:cs="Arial"/>
                <w:sz w:val="18"/>
                <w:szCs w:val="18"/>
              </w:rPr>
              <w:t>LA 205</w:t>
            </w:r>
          </w:p>
        </w:tc>
        <w:tc>
          <w:tcPr>
            <w:tcW w:w="827" w:type="dxa"/>
          </w:tcPr>
          <w:p w:rsidR="00D0128D" w:rsidRPr="00367D7D" w:rsidRDefault="008952B9" w:rsidP="007F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367D7D">
              <w:rPr>
                <w:rFonts w:ascii="Arial" w:eastAsia="Times New Roman" w:hAnsi="Arial" w:cs="Arial"/>
                <w:sz w:val="18"/>
                <w:szCs w:val="18"/>
              </w:rPr>
              <w:t>3</w:t>
            </w:r>
          </w:p>
        </w:tc>
        <w:tc>
          <w:tcPr>
            <w:tcW w:w="7094" w:type="dxa"/>
          </w:tcPr>
          <w:p w:rsidR="00D0128D" w:rsidRPr="00367D7D" w:rsidRDefault="008952B9" w:rsidP="00A70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367D7D">
              <w:rPr>
                <w:rFonts w:ascii="Arial" w:eastAsia="Times New Roman" w:hAnsi="Arial" w:cs="Arial"/>
                <w:sz w:val="18"/>
                <w:szCs w:val="18"/>
              </w:rPr>
              <w:t>Legal Research/Writing II</w:t>
            </w:r>
          </w:p>
        </w:tc>
      </w:tr>
      <w:tr w:rsidR="00A708F3" w:rsidRPr="00367D7D" w:rsidTr="00FB2D53">
        <w:trPr>
          <w:trHeight w:val="197"/>
        </w:trPr>
        <w:tc>
          <w:tcPr>
            <w:tcW w:w="2761" w:type="dxa"/>
          </w:tcPr>
          <w:p w:rsidR="00A708F3" w:rsidRPr="00367D7D" w:rsidRDefault="008952B9" w:rsidP="007F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367D7D">
              <w:rPr>
                <w:rFonts w:ascii="Arial" w:eastAsia="Times New Roman" w:hAnsi="Arial" w:cs="Arial"/>
                <w:sz w:val="18"/>
                <w:szCs w:val="18"/>
              </w:rPr>
              <w:t>LA 303</w:t>
            </w:r>
          </w:p>
        </w:tc>
        <w:tc>
          <w:tcPr>
            <w:tcW w:w="827" w:type="dxa"/>
          </w:tcPr>
          <w:p w:rsidR="00A708F3" w:rsidRPr="00367D7D" w:rsidRDefault="00FD528D" w:rsidP="007F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367D7D">
              <w:rPr>
                <w:rFonts w:ascii="Arial" w:eastAsia="Times New Roman" w:hAnsi="Arial" w:cs="Arial"/>
                <w:sz w:val="18"/>
                <w:szCs w:val="18"/>
              </w:rPr>
              <w:t>3</w:t>
            </w:r>
          </w:p>
        </w:tc>
        <w:tc>
          <w:tcPr>
            <w:tcW w:w="7094" w:type="dxa"/>
          </w:tcPr>
          <w:p w:rsidR="00A708F3" w:rsidRPr="00367D7D" w:rsidRDefault="008952B9" w:rsidP="007F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sidRPr="00367D7D">
              <w:rPr>
                <w:rFonts w:ascii="Arial" w:hAnsi="Arial" w:cs="Arial"/>
                <w:sz w:val="18"/>
                <w:szCs w:val="18"/>
              </w:rPr>
              <w:t>Civil Litigation I</w:t>
            </w:r>
          </w:p>
        </w:tc>
      </w:tr>
      <w:tr w:rsidR="00D0128D" w:rsidRPr="00367D7D" w:rsidTr="00FB2D53">
        <w:trPr>
          <w:trHeight w:val="197"/>
        </w:trPr>
        <w:tc>
          <w:tcPr>
            <w:tcW w:w="2761" w:type="dxa"/>
          </w:tcPr>
          <w:p w:rsidR="00D0128D" w:rsidRPr="00367D7D" w:rsidRDefault="008952B9" w:rsidP="007F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367D7D">
              <w:rPr>
                <w:rFonts w:ascii="Arial" w:eastAsia="Times New Roman" w:hAnsi="Arial" w:cs="Arial"/>
                <w:sz w:val="18"/>
                <w:szCs w:val="18"/>
              </w:rPr>
              <w:t>LA 304</w:t>
            </w:r>
          </w:p>
        </w:tc>
        <w:tc>
          <w:tcPr>
            <w:tcW w:w="827" w:type="dxa"/>
          </w:tcPr>
          <w:p w:rsidR="00D0128D" w:rsidRPr="00367D7D" w:rsidRDefault="00FD528D" w:rsidP="007F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367D7D">
              <w:rPr>
                <w:rFonts w:ascii="Arial" w:eastAsia="Times New Roman" w:hAnsi="Arial" w:cs="Arial"/>
                <w:sz w:val="18"/>
                <w:szCs w:val="18"/>
              </w:rPr>
              <w:t>3</w:t>
            </w:r>
          </w:p>
        </w:tc>
        <w:tc>
          <w:tcPr>
            <w:tcW w:w="7094" w:type="dxa"/>
          </w:tcPr>
          <w:p w:rsidR="00D0128D" w:rsidRPr="00367D7D" w:rsidRDefault="008952B9" w:rsidP="007F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367D7D">
              <w:rPr>
                <w:rFonts w:ascii="Arial" w:hAnsi="Arial" w:cs="Arial"/>
                <w:sz w:val="18"/>
                <w:szCs w:val="18"/>
              </w:rPr>
              <w:t>Civil Litigation II</w:t>
            </w:r>
          </w:p>
        </w:tc>
      </w:tr>
      <w:tr w:rsidR="00FD528D" w:rsidRPr="00367D7D" w:rsidTr="00FB2D53">
        <w:trPr>
          <w:trHeight w:val="144"/>
        </w:trPr>
        <w:tc>
          <w:tcPr>
            <w:tcW w:w="2761" w:type="dxa"/>
            <w:vAlign w:val="center"/>
          </w:tcPr>
          <w:p w:rsidR="00FD528D" w:rsidRPr="00367D7D" w:rsidRDefault="009753F9" w:rsidP="00DC1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LA 305</w:t>
            </w:r>
          </w:p>
        </w:tc>
        <w:tc>
          <w:tcPr>
            <w:tcW w:w="827" w:type="dxa"/>
            <w:vAlign w:val="center"/>
          </w:tcPr>
          <w:p w:rsidR="00FD528D" w:rsidRPr="00367D7D" w:rsidRDefault="009753F9" w:rsidP="00DC1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Pr>
                <w:rFonts w:ascii="Arial" w:eastAsia="Times New Roman" w:hAnsi="Arial" w:cs="Arial"/>
                <w:sz w:val="18"/>
                <w:szCs w:val="18"/>
              </w:rPr>
              <w:t>3</w:t>
            </w:r>
          </w:p>
        </w:tc>
        <w:tc>
          <w:tcPr>
            <w:tcW w:w="7094" w:type="dxa"/>
          </w:tcPr>
          <w:p w:rsidR="00FD528D" w:rsidRPr="00367D7D" w:rsidRDefault="009753F9" w:rsidP="007F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sz w:val="18"/>
                <w:szCs w:val="18"/>
              </w:rPr>
              <w:t>Criminal Law and Procedures</w:t>
            </w:r>
          </w:p>
        </w:tc>
      </w:tr>
    </w:tbl>
    <w:p w:rsidR="001F621F" w:rsidRDefault="001F621F" w:rsidP="00B75DA3">
      <w:pPr>
        <w:shd w:val="clear" w:color="auto" w:fill="FFFFFF"/>
        <w:spacing w:after="0" w:line="240" w:lineRule="auto"/>
        <w:rPr>
          <w:rFonts w:ascii="Arial" w:eastAsia="Times New Roman" w:hAnsi="Arial" w:cs="Arial"/>
          <w:sz w:val="18"/>
          <w:szCs w:val="18"/>
        </w:rPr>
      </w:pPr>
      <w:r>
        <w:rPr>
          <w:rFonts w:ascii="Arial" w:eastAsia="Times New Roman" w:hAnsi="Arial" w:cs="Arial"/>
          <w:b/>
          <w:sz w:val="18"/>
          <w:szCs w:val="18"/>
        </w:rPr>
        <w:t xml:space="preserve">Emphasis Requirement: </w:t>
      </w:r>
      <w:r>
        <w:rPr>
          <w:rFonts w:ascii="Arial" w:eastAsia="Times New Roman" w:hAnsi="Arial" w:cs="Arial"/>
          <w:sz w:val="18"/>
          <w:szCs w:val="18"/>
        </w:rPr>
        <w:t>Paralegal Studies majors must choose one of the following emphasis areas.</w:t>
      </w:r>
    </w:p>
    <w:p w:rsidR="00E57B33" w:rsidRPr="00E57B33" w:rsidRDefault="00E57B33" w:rsidP="00B75DA3">
      <w:pPr>
        <w:shd w:val="clear" w:color="auto" w:fill="FFFFFF"/>
        <w:spacing w:after="0" w:line="240" w:lineRule="auto"/>
        <w:rPr>
          <w:rFonts w:ascii="Arial" w:eastAsia="Times New Roman" w:hAnsi="Arial" w:cs="Arial"/>
          <w:sz w:val="18"/>
          <w:szCs w:val="18"/>
        </w:rPr>
      </w:pPr>
      <w:r>
        <w:rPr>
          <w:rFonts w:ascii="Arial" w:eastAsia="Times New Roman" w:hAnsi="Arial" w:cs="Arial"/>
          <w:b/>
          <w:sz w:val="18"/>
          <w:szCs w:val="18"/>
        </w:rPr>
        <w:t>Paralegal Emphasis:</w:t>
      </w:r>
    </w:p>
    <w:tbl>
      <w:tblPr>
        <w:tblStyle w:val="TableGrid"/>
        <w:tblW w:w="0" w:type="auto"/>
        <w:tblInd w:w="108" w:type="dxa"/>
        <w:tblLook w:val="04A0" w:firstRow="1" w:lastRow="0" w:firstColumn="1" w:lastColumn="0" w:noHBand="0" w:noVBand="1"/>
      </w:tblPr>
      <w:tblGrid>
        <w:gridCol w:w="2761"/>
        <w:gridCol w:w="827"/>
        <w:gridCol w:w="7094"/>
      </w:tblGrid>
      <w:tr w:rsidR="001F621F" w:rsidRPr="00367D7D" w:rsidTr="0005574F">
        <w:trPr>
          <w:trHeight w:val="218"/>
        </w:trPr>
        <w:tc>
          <w:tcPr>
            <w:tcW w:w="2761" w:type="dxa"/>
            <w:shd w:val="clear" w:color="auto" w:fill="0070C0"/>
          </w:tcPr>
          <w:p w:rsidR="001F621F" w:rsidRPr="00367D7D" w:rsidRDefault="001F621F"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FFFFFF" w:themeColor="background1"/>
                <w:sz w:val="18"/>
                <w:szCs w:val="18"/>
              </w:rPr>
            </w:pPr>
            <w:r w:rsidRPr="00367D7D">
              <w:rPr>
                <w:rFonts w:ascii="Arial" w:eastAsia="Times New Roman" w:hAnsi="Arial" w:cs="Arial"/>
                <w:b/>
                <w:color w:val="FFFFFF" w:themeColor="background1"/>
                <w:sz w:val="18"/>
                <w:szCs w:val="18"/>
              </w:rPr>
              <w:t>Course</w:t>
            </w:r>
            <w:r>
              <w:rPr>
                <w:rFonts w:ascii="Arial" w:eastAsia="Times New Roman" w:hAnsi="Arial" w:cs="Arial"/>
                <w:b/>
                <w:color w:val="FFFFFF" w:themeColor="background1"/>
                <w:sz w:val="18"/>
                <w:szCs w:val="18"/>
              </w:rPr>
              <w:t xml:space="preserve"> </w:t>
            </w:r>
          </w:p>
        </w:tc>
        <w:tc>
          <w:tcPr>
            <w:tcW w:w="827" w:type="dxa"/>
            <w:shd w:val="clear" w:color="auto" w:fill="0070C0"/>
          </w:tcPr>
          <w:p w:rsidR="001F621F" w:rsidRPr="00367D7D" w:rsidRDefault="001F621F"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FFFFFF" w:themeColor="background1"/>
                <w:sz w:val="18"/>
                <w:szCs w:val="18"/>
              </w:rPr>
            </w:pPr>
            <w:r w:rsidRPr="00367D7D">
              <w:rPr>
                <w:rFonts w:ascii="Arial" w:eastAsia="Times New Roman" w:hAnsi="Arial" w:cs="Arial"/>
                <w:b/>
                <w:color w:val="FFFFFF" w:themeColor="background1"/>
                <w:sz w:val="18"/>
                <w:szCs w:val="18"/>
              </w:rPr>
              <w:t>Hours</w:t>
            </w:r>
          </w:p>
        </w:tc>
        <w:tc>
          <w:tcPr>
            <w:tcW w:w="7094" w:type="dxa"/>
            <w:shd w:val="clear" w:color="auto" w:fill="0070C0"/>
          </w:tcPr>
          <w:p w:rsidR="001F621F" w:rsidRPr="00367D7D" w:rsidRDefault="001F621F"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FFFFFF" w:themeColor="background1"/>
                <w:sz w:val="18"/>
                <w:szCs w:val="18"/>
              </w:rPr>
            </w:pPr>
            <w:r w:rsidRPr="00367D7D">
              <w:rPr>
                <w:rFonts w:ascii="Arial" w:eastAsia="Times New Roman" w:hAnsi="Arial" w:cs="Arial"/>
                <w:b/>
                <w:color w:val="FFFFFF" w:themeColor="background1"/>
                <w:sz w:val="18"/>
                <w:szCs w:val="18"/>
              </w:rPr>
              <w:t>Course Title</w:t>
            </w:r>
            <w:r>
              <w:rPr>
                <w:rFonts w:ascii="Arial" w:eastAsia="Times New Roman" w:hAnsi="Arial" w:cs="Arial"/>
                <w:b/>
                <w:color w:val="FFFFFF" w:themeColor="background1"/>
                <w:sz w:val="18"/>
                <w:szCs w:val="18"/>
              </w:rPr>
              <w:t xml:space="preserve">                                                                             </w:t>
            </w:r>
            <w:r w:rsidR="000F1D5B">
              <w:rPr>
                <w:rFonts w:ascii="Arial" w:eastAsia="Times New Roman" w:hAnsi="Arial" w:cs="Arial"/>
                <w:b/>
                <w:color w:val="FFFFFF" w:themeColor="background1"/>
                <w:sz w:val="18"/>
                <w:szCs w:val="18"/>
              </w:rPr>
              <w:t xml:space="preserve">                       Hours: 21</w:t>
            </w:r>
          </w:p>
        </w:tc>
      </w:tr>
      <w:tr w:rsidR="001F621F" w:rsidRPr="00367D7D" w:rsidTr="0005574F">
        <w:trPr>
          <w:trHeight w:val="144"/>
        </w:trPr>
        <w:tc>
          <w:tcPr>
            <w:tcW w:w="2761" w:type="dxa"/>
          </w:tcPr>
          <w:p w:rsidR="001F621F" w:rsidRPr="00367D7D" w:rsidRDefault="00E57B33"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LA 440</w:t>
            </w:r>
          </w:p>
        </w:tc>
        <w:tc>
          <w:tcPr>
            <w:tcW w:w="827" w:type="dxa"/>
          </w:tcPr>
          <w:p w:rsidR="001F621F" w:rsidRPr="00367D7D" w:rsidRDefault="001F621F"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367D7D">
              <w:rPr>
                <w:rFonts w:ascii="Arial" w:eastAsia="Times New Roman" w:hAnsi="Arial" w:cs="Arial"/>
                <w:sz w:val="18"/>
                <w:szCs w:val="18"/>
              </w:rPr>
              <w:t>3</w:t>
            </w:r>
          </w:p>
        </w:tc>
        <w:tc>
          <w:tcPr>
            <w:tcW w:w="7094" w:type="dxa"/>
          </w:tcPr>
          <w:p w:rsidR="001F621F" w:rsidRPr="00367D7D" w:rsidRDefault="00E57B33"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Issues in Access to Justice</w:t>
            </w:r>
          </w:p>
        </w:tc>
      </w:tr>
      <w:tr w:rsidR="001F621F" w:rsidRPr="00367D7D" w:rsidTr="0005574F">
        <w:trPr>
          <w:trHeight w:val="144"/>
        </w:trPr>
        <w:tc>
          <w:tcPr>
            <w:tcW w:w="2761" w:type="dxa"/>
          </w:tcPr>
          <w:p w:rsidR="001F621F" w:rsidRPr="00367D7D" w:rsidRDefault="00E57B33"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LA 490</w:t>
            </w:r>
          </w:p>
        </w:tc>
        <w:tc>
          <w:tcPr>
            <w:tcW w:w="827" w:type="dxa"/>
          </w:tcPr>
          <w:p w:rsidR="001F621F" w:rsidRPr="00367D7D" w:rsidRDefault="001F621F"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367D7D">
              <w:rPr>
                <w:rFonts w:ascii="Arial" w:eastAsia="Times New Roman" w:hAnsi="Arial" w:cs="Arial"/>
                <w:sz w:val="18"/>
                <w:szCs w:val="18"/>
              </w:rPr>
              <w:t>3</w:t>
            </w:r>
          </w:p>
        </w:tc>
        <w:tc>
          <w:tcPr>
            <w:tcW w:w="7094" w:type="dxa"/>
          </w:tcPr>
          <w:p w:rsidR="001F621F" w:rsidRPr="00367D7D" w:rsidRDefault="00E57B33"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hAnsi="Arial" w:cs="Arial"/>
                <w:sz w:val="18"/>
                <w:szCs w:val="18"/>
              </w:rPr>
              <w:t>Advanced Seminar in Legal Studies</w:t>
            </w:r>
          </w:p>
        </w:tc>
      </w:tr>
      <w:tr w:rsidR="001F621F" w:rsidRPr="00367D7D" w:rsidTr="0005574F">
        <w:trPr>
          <w:trHeight w:val="144"/>
        </w:trPr>
        <w:tc>
          <w:tcPr>
            <w:tcW w:w="2761" w:type="dxa"/>
          </w:tcPr>
          <w:p w:rsidR="001F621F" w:rsidRPr="00367D7D" w:rsidRDefault="00E57B33"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LA Electives</w:t>
            </w:r>
          </w:p>
        </w:tc>
        <w:tc>
          <w:tcPr>
            <w:tcW w:w="827" w:type="dxa"/>
          </w:tcPr>
          <w:p w:rsidR="001F621F" w:rsidRPr="00367D7D" w:rsidRDefault="00E57B33"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Pr>
                <w:rFonts w:ascii="Arial" w:eastAsia="Times New Roman" w:hAnsi="Arial" w:cs="Arial"/>
                <w:sz w:val="18"/>
                <w:szCs w:val="18"/>
              </w:rPr>
              <w:t>15</w:t>
            </w:r>
          </w:p>
        </w:tc>
        <w:tc>
          <w:tcPr>
            <w:tcW w:w="7094" w:type="dxa"/>
          </w:tcPr>
          <w:p w:rsidR="001F621F" w:rsidRPr="00367D7D" w:rsidRDefault="002405C5"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Choose from LA courses.  LA 495</w:t>
            </w:r>
            <w:r w:rsidR="00E57B33">
              <w:rPr>
                <w:rFonts w:ascii="Arial" w:eastAsia="Times New Roman" w:hAnsi="Arial" w:cs="Arial"/>
                <w:sz w:val="18"/>
                <w:szCs w:val="18"/>
              </w:rPr>
              <w:t xml:space="preserve"> is strongly recommended. </w:t>
            </w:r>
          </w:p>
        </w:tc>
      </w:tr>
    </w:tbl>
    <w:p w:rsidR="001F621F" w:rsidRDefault="000F1D5B" w:rsidP="00B75DA3">
      <w:pPr>
        <w:shd w:val="clear" w:color="auto" w:fill="FFFFFF"/>
        <w:spacing w:after="0" w:line="240" w:lineRule="auto"/>
        <w:rPr>
          <w:rFonts w:ascii="Arial" w:eastAsia="Times New Roman" w:hAnsi="Arial" w:cs="Arial"/>
          <w:b/>
          <w:sz w:val="18"/>
          <w:szCs w:val="18"/>
        </w:rPr>
      </w:pPr>
      <w:r>
        <w:rPr>
          <w:rFonts w:ascii="Arial" w:eastAsia="Times New Roman" w:hAnsi="Arial" w:cs="Arial"/>
          <w:b/>
          <w:sz w:val="18"/>
          <w:szCs w:val="18"/>
        </w:rPr>
        <w:t>3+3 Emphasis:</w:t>
      </w:r>
    </w:p>
    <w:tbl>
      <w:tblPr>
        <w:tblStyle w:val="TableGrid"/>
        <w:tblW w:w="0" w:type="auto"/>
        <w:tblInd w:w="108" w:type="dxa"/>
        <w:tblLook w:val="04A0" w:firstRow="1" w:lastRow="0" w:firstColumn="1" w:lastColumn="0" w:noHBand="0" w:noVBand="1"/>
      </w:tblPr>
      <w:tblGrid>
        <w:gridCol w:w="2761"/>
        <w:gridCol w:w="827"/>
        <w:gridCol w:w="7094"/>
      </w:tblGrid>
      <w:tr w:rsidR="00AC6853" w:rsidRPr="00367D7D" w:rsidTr="0005574F">
        <w:trPr>
          <w:trHeight w:val="218"/>
        </w:trPr>
        <w:tc>
          <w:tcPr>
            <w:tcW w:w="2761" w:type="dxa"/>
            <w:shd w:val="clear" w:color="auto" w:fill="0070C0"/>
          </w:tcPr>
          <w:p w:rsidR="00AC6853" w:rsidRPr="00367D7D" w:rsidRDefault="00AC6853"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FFFFFF" w:themeColor="background1"/>
                <w:sz w:val="18"/>
                <w:szCs w:val="18"/>
              </w:rPr>
            </w:pPr>
            <w:r w:rsidRPr="00367D7D">
              <w:rPr>
                <w:rFonts w:ascii="Arial" w:eastAsia="Times New Roman" w:hAnsi="Arial" w:cs="Arial"/>
                <w:b/>
                <w:color w:val="FFFFFF" w:themeColor="background1"/>
                <w:sz w:val="18"/>
                <w:szCs w:val="18"/>
              </w:rPr>
              <w:t>Course</w:t>
            </w:r>
            <w:r>
              <w:rPr>
                <w:rFonts w:ascii="Arial" w:eastAsia="Times New Roman" w:hAnsi="Arial" w:cs="Arial"/>
                <w:b/>
                <w:color w:val="FFFFFF" w:themeColor="background1"/>
                <w:sz w:val="18"/>
                <w:szCs w:val="18"/>
              </w:rPr>
              <w:t xml:space="preserve"> </w:t>
            </w:r>
          </w:p>
        </w:tc>
        <w:tc>
          <w:tcPr>
            <w:tcW w:w="827" w:type="dxa"/>
            <w:shd w:val="clear" w:color="auto" w:fill="0070C0"/>
          </w:tcPr>
          <w:p w:rsidR="00AC6853" w:rsidRPr="00367D7D" w:rsidRDefault="00AC6853"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FFFFFF" w:themeColor="background1"/>
                <w:sz w:val="18"/>
                <w:szCs w:val="18"/>
              </w:rPr>
            </w:pPr>
            <w:r w:rsidRPr="00367D7D">
              <w:rPr>
                <w:rFonts w:ascii="Arial" w:eastAsia="Times New Roman" w:hAnsi="Arial" w:cs="Arial"/>
                <w:b/>
                <w:color w:val="FFFFFF" w:themeColor="background1"/>
                <w:sz w:val="18"/>
                <w:szCs w:val="18"/>
              </w:rPr>
              <w:t>Hours</w:t>
            </w:r>
          </w:p>
        </w:tc>
        <w:tc>
          <w:tcPr>
            <w:tcW w:w="7094" w:type="dxa"/>
            <w:shd w:val="clear" w:color="auto" w:fill="0070C0"/>
          </w:tcPr>
          <w:p w:rsidR="00AC6853" w:rsidRPr="00367D7D" w:rsidRDefault="00AC6853"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FFFFFF" w:themeColor="background1"/>
                <w:sz w:val="18"/>
                <w:szCs w:val="18"/>
              </w:rPr>
            </w:pPr>
            <w:r w:rsidRPr="00367D7D">
              <w:rPr>
                <w:rFonts w:ascii="Arial" w:eastAsia="Times New Roman" w:hAnsi="Arial" w:cs="Arial"/>
                <w:b/>
                <w:color w:val="FFFFFF" w:themeColor="background1"/>
                <w:sz w:val="18"/>
                <w:szCs w:val="18"/>
              </w:rPr>
              <w:t>Course Title</w:t>
            </w:r>
            <w:r>
              <w:rPr>
                <w:rFonts w:ascii="Arial" w:eastAsia="Times New Roman" w:hAnsi="Arial" w:cs="Arial"/>
                <w:b/>
                <w:color w:val="FFFFFF" w:themeColor="background1"/>
                <w:sz w:val="18"/>
                <w:szCs w:val="18"/>
              </w:rPr>
              <w:t xml:space="preserve">                                                                             </w:t>
            </w:r>
            <w:r w:rsidR="00BA1DA5">
              <w:rPr>
                <w:rFonts w:ascii="Arial" w:eastAsia="Times New Roman" w:hAnsi="Arial" w:cs="Arial"/>
                <w:b/>
                <w:color w:val="FFFFFF" w:themeColor="background1"/>
                <w:sz w:val="18"/>
                <w:szCs w:val="18"/>
              </w:rPr>
              <w:t xml:space="preserve">                       Hours: 41</w:t>
            </w:r>
          </w:p>
        </w:tc>
      </w:tr>
      <w:tr w:rsidR="00AC6853" w:rsidRPr="00367D7D" w:rsidTr="0005574F">
        <w:trPr>
          <w:trHeight w:val="144"/>
        </w:trPr>
        <w:tc>
          <w:tcPr>
            <w:tcW w:w="2761" w:type="dxa"/>
          </w:tcPr>
          <w:p w:rsidR="00AC6853" w:rsidRPr="00367D7D" w:rsidRDefault="002405C5"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LA 490</w:t>
            </w:r>
          </w:p>
        </w:tc>
        <w:tc>
          <w:tcPr>
            <w:tcW w:w="827" w:type="dxa"/>
          </w:tcPr>
          <w:p w:rsidR="00AC6853" w:rsidRPr="00367D7D" w:rsidRDefault="00AC6853"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367D7D">
              <w:rPr>
                <w:rFonts w:ascii="Arial" w:eastAsia="Times New Roman" w:hAnsi="Arial" w:cs="Arial"/>
                <w:sz w:val="18"/>
                <w:szCs w:val="18"/>
              </w:rPr>
              <w:t>3</w:t>
            </w:r>
          </w:p>
        </w:tc>
        <w:tc>
          <w:tcPr>
            <w:tcW w:w="7094" w:type="dxa"/>
          </w:tcPr>
          <w:p w:rsidR="00AC6853" w:rsidRPr="00367D7D" w:rsidRDefault="002405C5"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Advanced Studies Seminar</w:t>
            </w:r>
          </w:p>
        </w:tc>
      </w:tr>
      <w:tr w:rsidR="00AC6853" w:rsidRPr="00367D7D" w:rsidTr="0005574F">
        <w:trPr>
          <w:trHeight w:val="144"/>
        </w:trPr>
        <w:tc>
          <w:tcPr>
            <w:tcW w:w="2761" w:type="dxa"/>
          </w:tcPr>
          <w:p w:rsidR="00AC6853" w:rsidRPr="00367D7D" w:rsidRDefault="002405C5"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LA 491</w:t>
            </w:r>
          </w:p>
        </w:tc>
        <w:tc>
          <w:tcPr>
            <w:tcW w:w="827" w:type="dxa"/>
          </w:tcPr>
          <w:p w:rsidR="00AC6853" w:rsidRPr="00367D7D" w:rsidRDefault="00AC6853"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367D7D">
              <w:rPr>
                <w:rFonts w:ascii="Arial" w:eastAsia="Times New Roman" w:hAnsi="Arial" w:cs="Arial"/>
                <w:sz w:val="18"/>
                <w:szCs w:val="18"/>
              </w:rPr>
              <w:t>3</w:t>
            </w:r>
          </w:p>
        </w:tc>
        <w:tc>
          <w:tcPr>
            <w:tcW w:w="7094" w:type="dxa"/>
          </w:tcPr>
          <w:p w:rsidR="00AC6853" w:rsidRPr="00367D7D" w:rsidRDefault="002405C5"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hAnsi="Arial" w:cs="Arial"/>
                <w:sz w:val="18"/>
                <w:szCs w:val="18"/>
              </w:rPr>
              <w:t>Advanced Studies in Law</w:t>
            </w:r>
          </w:p>
        </w:tc>
      </w:tr>
      <w:tr w:rsidR="00AC6853" w:rsidRPr="00367D7D" w:rsidTr="0005574F">
        <w:trPr>
          <w:trHeight w:val="144"/>
        </w:trPr>
        <w:tc>
          <w:tcPr>
            <w:tcW w:w="2761" w:type="dxa"/>
          </w:tcPr>
          <w:p w:rsidR="00AC6853" w:rsidRPr="00367D7D" w:rsidRDefault="002405C5"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LA Elective</w:t>
            </w:r>
          </w:p>
        </w:tc>
        <w:tc>
          <w:tcPr>
            <w:tcW w:w="827" w:type="dxa"/>
          </w:tcPr>
          <w:p w:rsidR="00AC6853" w:rsidRPr="00367D7D" w:rsidRDefault="002405C5"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Pr>
                <w:rFonts w:ascii="Arial" w:eastAsia="Times New Roman" w:hAnsi="Arial" w:cs="Arial"/>
                <w:sz w:val="18"/>
                <w:szCs w:val="18"/>
              </w:rPr>
              <w:t>3</w:t>
            </w:r>
          </w:p>
        </w:tc>
        <w:tc>
          <w:tcPr>
            <w:tcW w:w="7094" w:type="dxa"/>
          </w:tcPr>
          <w:p w:rsidR="00AC6853" w:rsidRPr="00367D7D" w:rsidRDefault="00AC6853" w:rsidP="00240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 xml:space="preserve">Choose from LA courses.  </w:t>
            </w:r>
          </w:p>
        </w:tc>
      </w:tr>
      <w:tr w:rsidR="002405C5" w:rsidRPr="00367D7D" w:rsidTr="0005574F">
        <w:trPr>
          <w:trHeight w:val="144"/>
        </w:trPr>
        <w:tc>
          <w:tcPr>
            <w:tcW w:w="2761" w:type="dxa"/>
          </w:tcPr>
          <w:p w:rsidR="002405C5" w:rsidRDefault="00773A13"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LAW 501</w:t>
            </w:r>
          </w:p>
        </w:tc>
        <w:tc>
          <w:tcPr>
            <w:tcW w:w="827" w:type="dxa"/>
          </w:tcPr>
          <w:p w:rsidR="002405C5" w:rsidRDefault="00773A13"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Pr>
                <w:rFonts w:ascii="Arial" w:eastAsia="Times New Roman" w:hAnsi="Arial" w:cs="Arial"/>
                <w:sz w:val="18"/>
                <w:szCs w:val="18"/>
              </w:rPr>
              <w:t>3</w:t>
            </w:r>
          </w:p>
        </w:tc>
        <w:tc>
          <w:tcPr>
            <w:tcW w:w="7094" w:type="dxa"/>
          </w:tcPr>
          <w:p w:rsidR="002405C5" w:rsidRDefault="00773A13" w:rsidP="00240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Contracts</w:t>
            </w:r>
          </w:p>
        </w:tc>
      </w:tr>
      <w:tr w:rsidR="002405C5" w:rsidRPr="00367D7D" w:rsidTr="0005574F">
        <w:trPr>
          <w:trHeight w:val="144"/>
        </w:trPr>
        <w:tc>
          <w:tcPr>
            <w:tcW w:w="2761" w:type="dxa"/>
          </w:tcPr>
          <w:p w:rsidR="002405C5" w:rsidRDefault="00773A13"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LAW 502</w:t>
            </w:r>
          </w:p>
        </w:tc>
        <w:tc>
          <w:tcPr>
            <w:tcW w:w="827" w:type="dxa"/>
          </w:tcPr>
          <w:p w:rsidR="002405C5" w:rsidRDefault="00773A13"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Pr>
                <w:rFonts w:ascii="Arial" w:eastAsia="Times New Roman" w:hAnsi="Arial" w:cs="Arial"/>
                <w:sz w:val="18"/>
                <w:szCs w:val="18"/>
              </w:rPr>
              <w:t>4</w:t>
            </w:r>
          </w:p>
        </w:tc>
        <w:tc>
          <w:tcPr>
            <w:tcW w:w="7094" w:type="dxa"/>
          </w:tcPr>
          <w:p w:rsidR="002405C5" w:rsidRDefault="00773A13" w:rsidP="00240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Torts</w:t>
            </w:r>
          </w:p>
        </w:tc>
      </w:tr>
      <w:tr w:rsidR="002405C5" w:rsidRPr="00367D7D" w:rsidTr="0005574F">
        <w:trPr>
          <w:trHeight w:val="144"/>
        </w:trPr>
        <w:tc>
          <w:tcPr>
            <w:tcW w:w="2761" w:type="dxa"/>
          </w:tcPr>
          <w:p w:rsidR="002405C5" w:rsidRDefault="00773A13"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LAW 503</w:t>
            </w:r>
          </w:p>
        </w:tc>
        <w:tc>
          <w:tcPr>
            <w:tcW w:w="827" w:type="dxa"/>
          </w:tcPr>
          <w:p w:rsidR="002405C5" w:rsidRDefault="00773A13"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Pr>
                <w:rFonts w:ascii="Arial" w:eastAsia="Times New Roman" w:hAnsi="Arial" w:cs="Arial"/>
                <w:sz w:val="18"/>
                <w:szCs w:val="18"/>
              </w:rPr>
              <w:t>3</w:t>
            </w:r>
          </w:p>
        </w:tc>
        <w:tc>
          <w:tcPr>
            <w:tcW w:w="7094" w:type="dxa"/>
          </w:tcPr>
          <w:p w:rsidR="002405C5" w:rsidRDefault="00773A13" w:rsidP="00240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Civil Procedures</w:t>
            </w:r>
          </w:p>
        </w:tc>
      </w:tr>
      <w:tr w:rsidR="002405C5" w:rsidRPr="00367D7D" w:rsidTr="0005574F">
        <w:trPr>
          <w:trHeight w:val="144"/>
        </w:trPr>
        <w:tc>
          <w:tcPr>
            <w:tcW w:w="2761" w:type="dxa"/>
          </w:tcPr>
          <w:p w:rsidR="002405C5" w:rsidRDefault="00773A13"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LAW 504</w:t>
            </w:r>
          </w:p>
        </w:tc>
        <w:tc>
          <w:tcPr>
            <w:tcW w:w="827" w:type="dxa"/>
          </w:tcPr>
          <w:p w:rsidR="002405C5" w:rsidRDefault="00773A13"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Pr>
                <w:rFonts w:ascii="Arial" w:eastAsia="Times New Roman" w:hAnsi="Arial" w:cs="Arial"/>
                <w:sz w:val="18"/>
                <w:szCs w:val="18"/>
              </w:rPr>
              <w:t>4</w:t>
            </w:r>
          </w:p>
        </w:tc>
        <w:tc>
          <w:tcPr>
            <w:tcW w:w="7094" w:type="dxa"/>
          </w:tcPr>
          <w:p w:rsidR="002405C5" w:rsidRDefault="00773A13" w:rsidP="00240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Property</w:t>
            </w:r>
          </w:p>
        </w:tc>
      </w:tr>
      <w:tr w:rsidR="002405C5" w:rsidRPr="00367D7D" w:rsidTr="0005574F">
        <w:trPr>
          <w:trHeight w:val="144"/>
        </w:trPr>
        <w:tc>
          <w:tcPr>
            <w:tcW w:w="2761" w:type="dxa"/>
          </w:tcPr>
          <w:p w:rsidR="002405C5" w:rsidRDefault="00773A13"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LAW 507</w:t>
            </w:r>
          </w:p>
        </w:tc>
        <w:tc>
          <w:tcPr>
            <w:tcW w:w="827" w:type="dxa"/>
          </w:tcPr>
          <w:p w:rsidR="002405C5" w:rsidRDefault="00773A13"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Pr>
                <w:rFonts w:ascii="Arial" w:eastAsia="Times New Roman" w:hAnsi="Arial" w:cs="Arial"/>
                <w:sz w:val="18"/>
                <w:szCs w:val="18"/>
              </w:rPr>
              <w:t>3</w:t>
            </w:r>
          </w:p>
        </w:tc>
        <w:tc>
          <w:tcPr>
            <w:tcW w:w="7094" w:type="dxa"/>
          </w:tcPr>
          <w:p w:rsidR="002405C5" w:rsidRDefault="00773A13" w:rsidP="00240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Constitutional Law I</w:t>
            </w:r>
          </w:p>
        </w:tc>
      </w:tr>
      <w:tr w:rsidR="002405C5" w:rsidRPr="00367D7D" w:rsidTr="0005574F">
        <w:trPr>
          <w:trHeight w:val="144"/>
        </w:trPr>
        <w:tc>
          <w:tcPr>
            <w:tcW w:w="2761" w:type="dxa"/>
          </w:tcPr>
          <w:p w:rsidR="002405C5" w:rsidRDefault="00773A13"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LAW 514</w:t>
            </w:r>
          </w:p>
        </w:tc>
        <w:tc>
          <w:tcPr>
            <w:tcW w:w="827" w:type="dxa"/>
          </w:tcPr>
          <w:p w:rsidR="002405C5" w:rsidRDefault="00773A13"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Pr>
                <w:rFonts w:ascii="Arial" w:eastAsia="Times New Roman" w:hAnsi="Arial" w:cs="Arial"/>
                <w:sz w:val="18"/>
                <w:szCs w:val="18"/>
              </w:rPr>
              <w:t>3</w:t>
            </w:r>
          </w:p>
        </w:tc>
        <w:tc>
          <w:tcPr>
            <w:tcW w:w="7094" w:type="dxa"/>
          </w:tcPr>
          <w:p w:rsidR="002405C5" w:rsidRDefault="00773A13" w:rsidP="00240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Legal Research &amp; Writing I</w:t>
            </w:r>
          </w:p>
        </w:tc>
      </w:tr>
      <w:tr w:rsidR="002405C5" w:rsidRPr="00367D7D" w:rsidTr="0005574F">
        <w:trPr>
          <w:trHeight w:val="144"/>
        </w:trPr>
        <w:tc>
          <w:tcPr>
            <w:tcW w:w="2761" w:type="dxa"/>
          </w:tcPr>
          <w:p w:rsidR="002405C5" w:rsidRDefault="00773A13"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LAW 515</w:t>
            </w:r>
          </w:p>
        </w:tc>
        <w:tc>
          <w:tcPr>
            <w:tcW w:w="827" w:type="dxa"/>
          </w:tcPr>
          <w:p w:rsidR="002405C5" w:rsidRDefault="00773A13"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Pr>
                <w:rFonts w:ascii="Arial" w:eastAsia="Times New Roman" w:hAnsi="Arial" w:cs="Arial"/>
                <w:sz w:val="18"/>
                <w:szCs w:val="18"/>
              </w:rPr>
              <w:t>3</w:t>
            </w:r>
          </w:p>
        </w:tc>
        <w:tc>
          <w:tcPr>
            <w:tcW w:w="7094" w:type="dxa"/>
          </w:tcPr>
          <w:p w:rsidR="002405C5" w:rsidRDefault="00773A13" w:rsidP="00240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Legal Research &amp; Writing II</w:t>
            </w:r>
          </w:p>
        </w:tc>
      </w:tr>
      <w:tr w:rsidR="002405C5" w:rsidRPr="00367D7D" w:rsidTr="0005574F">
        <w:trPr>
          <w:trHeight w:val="144"/>
        </w:trPr>
        <w:tc>
          <w:tcPr>
            <w:tcW w:w="2761" w:type="dxa"/>
          </w:tcPr>
          <w:p w:rsidR="002405C5" w:rsidRDefault="00773A13"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LAW 568</w:t>
            </w:r>
          </w:p>
        </w:tc>
        <w:tc>
          <w:tcPr>
            <w:tcW w:w="827" w:type="dxa"/>
          </w:tcPr>
          <w:p w:rsidR="002405C5" w:rsidRDefault="00773A13"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Pr>
                <w:rFonts w:ascii="Arial" w:eastAsia="Times New Roman" w:hAnsi="Arial" w:cs="Arial"/>
                <w:sz w:val="18"/>
                <w:szCs w:val="18"/>
              </w:rPr>
              <w:t>3</w:t>
            </w:r>
          </w:p>
        </w:tc>
        <w:tc>
          <w:tcPr>
            <w:tcW w:w="7094" w:type="dxa"/>
          </w:tcPr>
          <w:p w:rsidR="002405C5" w:rsidRDefault="00773A13" w:rsidP="00240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Criminal Law</w:t>
            </w:r>
          </w:p>
        </w:tc>
      </w:tr>
      <w:tr w:rsidR="002405C5" w:rsidRPr="00367D7D" w:rsidTr="0005574F">
        <w:trPr>
          <w:trHeight w:val="144"/>
        </w:trPr>
        <w:tc>
          <w:tcPr>
            <w:tcW w:w="2761" w:type="dxa"/>
          </w:tcPr>
          <w:p w:rsidR="002405C5" w:rsidRDefault="00773A13"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LAW 590</w:t>
            </w:r>
          </w:p>
        </w:tc>
        <w:tc>
          <w:tcPr>
            <w:tcW w:w="827" w:type="dxa"/>
          </w:tcPr>
          <w:p w:rsidR="002405C5" w:rsidRDefault="00773A13"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Pr>
                <w:rFonts w:ascii="Arial" w:eastAsia="Times New Roman" w:hAnsi="Arial" w:cs="Arial"/>
                <w:sz w:val="18"/>
                <w:szCs w:val="18"/>
              </w:rPr>
              <w:t>3</w:t>
            </w:r>
          </w:p>
        </w:tc>
        <w:tc>
          <w:tcPr>
            <w:tcW w:w="7094" w:type="dxa"/>
          </w:tcPr>
          <w:p w:rsidR="002405C5" w:rsidRDefault="00773A13" w:rsidP="00240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 xml:space="preserve">Contract Negotiation &amp; Drafting </w:t>
            </w:r>
          </w:p>
        </w:tc>
      </w:tr>
      <w:tr w:rsidR="00773A13" w:rsidRPr="00367D7D" w:rsidTr="0005574F">
        <w:trPr>
          <w:trHeight w:val="144"/>
        </w:trPr>
        <w:tc>
          <w:tcPr>
            <w:tcW w:w="2761" w:type="dxa"/>
          </w:tcPr>
          <w:p w:rsidR="00773A13" w:rsidRDefault="00773A13"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LAW Elective</w:t>
            </w:r>
          </w:p>
        </w:tc>
        <w:tc>
          <w:tcPr>
            <w:tcW w:w="827" w:type="dxa"/>
          </w:tcPr>
          <w:p w:rsidR="00773A13" w:rsidRDefault="00773A13" w:rsidP="0005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Pr>
                <w:rFonts w:ascii="Arial" w:eastAsia="Times New Roman" w:hAnsi="Arial" w:cs="Arial"/>
                <w:sz w:val="18"/>
                <w:szCs w:val="18"/>
              </w:rPr>
              <w:t>3</w:t>
            </w:r>
          </w:p>
        </w:tc>
        <w:tc>
          <w:tcPr>
            <w:tcW w:w="7094" w:type="dxa"/>
          </w:tcPr>
          <w:p w:rsidR="00773A13" w:rsidRDefault="00773A13" w:rsidP="00240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 xml:space="preserve">Choose from LAW courses. </w:t>
            </w:r>
          </w:p>
        </w:tc>
      </w:tr>
    </w:tbl>
    <w:p w:rsidR="00AC6853" w:rsidRPr="000F1D5B" w:rsidRDefault="00AC6853" w:rsidP="00B75DA3">
      <w:pPr>
        <w:shd w:val="clear" w:color="auto" w:fill="FFFFFF"/>
        <w:spacing w:after="0" w:line="240" w:lineRule="auto"/>
        <w:rPr>
          <w:rFonts w:ascii="Arial" w:eastAsia="Times New Roman" w:hAnsi="Arial" w:cs="Arial"/>
          <w:sz w:val="18"/>
          <w:szCs w:val="18"/>
        </w:rPr>
      </w:pPr>
    </w:p>
    <w:p w:rsidR="00FB2D53" w:rsidRPr="00367D7D" w:rsidRDefault="00FB2D53" w:rsidP="000C3978">
      <w:pPr>
        <w:spacing w:after="0" w:line="240" w:lineRule="auto"/>
        <w:rPr>
          <w:rFonts w:ascii="Arial" w:eastAsia="Times New Roman" w:hAnsi="Arial" w:cs="Arial"/>
          <w:b/>
          <w:sz w:val="18"/>
          <w:szCs w:val="18"/>
        </w:rPr>
      </w:pPr>
      <w:r w:rsidRPr="000C3978">
        <w:rPr>
          <w:rFonts w:ascii="Arial" w:eastAsia="Times New Roman" w:hAnsi="Arial" w:cs="Arial"/>
          <w:b/>
          <w:sz w:val="18"/>
          <w:szCs w:val="18"/>
        </w:rPr>
        <w:t xml:space="preserve">Minor Requirements: </w:t>
      </w:r>
      <w:r w:rsidRPr="000C3978">
        <w:rPr>
          <w:rFonts w:ascii="Arial" w:eastAsia="Times New Roman" w:hAnsi="Arial" w:cs="Arial"/>
          <w:sz w:val="16"/>
          <w:szCs w:val="18"/>
        </w:rPr>
        <w:t>All Paralegal</w:t>
      </w:r>
      <w:r w:rsidR="00161026" w:rsidRPr="000C3978">
        <w:rPr>
          <w:rFonts w:ascii="Arial" w:eastAsia="Times New Roman" w:hAnsi="Arial" w:cs="Arial"/>
          <w:sz w:val="16"/>
          <w:szCs w:val="18"/>
        </w:rPr>
        <w:t xml:space="preserve"> Emphasis</w:t>
      </w:r>
      <w:r w:rsidRPr="000C3978">
        <w:rPr>
          <w:rFonts w:ascii="Arial" w:eastAsia="Times New Roman" w:hAnsi="Arial" w:cs="Arial"/>
          <w:sz w:val="16"/>
          <w:szCs w:val="18"/>
        </w:rPr>
        <w:t xml:space="preserve"> majors must complete a minor</w:t>
      </w:r>
      <w:r w:rsidR="000019D7" w:rsidRPr="000C3978">
        <w:rPr>
          <w:rFonts w:ascii="Arial" w:eastAsia="Times New Roman" w:hAnsi="Arial" w:cs="Arial"/>
          <w:sz w:val="16"/>
          <w:szCs w:val="18"/>
        </w:rPr>
        <w:t xml:space="preserve"> or a second major</w:t>
      </w:r>
      <w:r w:rsidRPr="000C3978">
        <w:rPr>
          <w:rFonts w:ascii="Arial" w:eastAsia="Times New Roman" w:hAnsi="Arial" w:cs="Arial"/>
          <w:sz w:val="16"/>
          <w:szCs w:val="18"/>
        </w:rPr>
        <w:t xml:space="preserve">. The Legal Studies minor is </w:t>
      </w:r>
      <w:r w:rsidR="00D903FE" w:rsidRPr="000C3978">
        <w:rPr>
          <w:rFonts w:ascii="Arial" w:eastAsia="Times New Roman" w:hAnsi="Arial" w:cs="Arial"/>
          <w:sz w:val="16"/>
          <w:szCs w:val="18"/>
        </w:rPr>
        <w:t>not available</w:t>
      </w:r>
      <w:r w:rsidRPr="000C3978">
        <w:rPr>
          <w:rFonts w:ascii="Arial" w:eastAsia="Times New Roman" w:hAnsi="Arial" w:cs="Arial"/>
          <w:sz w:val="16"/>
          <w:szCs w:val="18"/>
        </w:rPr>
        <w:t xml:space="preserve"> to Paralegal Studies students.</w:t>
      </w:r>
      <w:r w:rsidR="00161026" w:rsidRPr="000C3978">
        <w:rPr>
          <w:rFonts w:ascii="Arial" w:eastAsia="Times New Roman" w:hAnsi="Arial" w:cs="Arial"/>
          <w:sz w:val="16"/>
          <w:szCs w:val="18"/>
        </w:rPr>
        <w:t xml:space="preserve">  The 3+3 Em</w:t>
      </w:r>
      <w:r w:rsidR="000C3978" w:rsidRPr="000C3978">
        <w:rPr>
          <w:rFonts w:ascii="Arial" w:eastAsia="Times New Roman" w:hAnsi="Arial" w:cs="Arial"/>
          <w:sz w:val="16"/>
          <w:szCs w:val="18"/>
        </w:rPr>
        <w:t xml:space="preserve">phasis does not require a minor </w:t>
      </w:r>
      <w:r w:rsidR="000C3978" w:rsidRPr="000C3978">
        <w:rPr>
          <w:rFonts w:ascii="Arial" w:hAnsi="Arial" w:cs="Arial"/>
          <w:sz w:val="16"/>
          <w:szCs w:val="16"/>
        </w:rPr>
        <w:t xml:space="preserve">if admitted to the University </w:t>
      </w:r>
      <w:proofErr w:type="gramStart"/>
      <w:r w:rsidR="000C3978" w:rsidRPr="000C3978">
        <w:rPr>
          <w:rFonts w:ascii="Arial" w:hAnsi="Arial" w:cs="Arial"/>
          <w:sz w:val="16"/>
          <w:szCs w:val="16"/>
        </w:rPr>
        <w:t>of Mississippi School of</w:t>
      </w:r>
      <w:proofErr w:type="gramEnd"/>
      <w:r w:rsidR="000C3978" w:rsidRPr="000C3978">
        <w:rPr>
          <w:rFonts w:ascii="Arial" w:hAnsi="Arial" w:cs="Arial"/>
          <w:sz w:val="16"/>
          <w:szCs w:val="16"/>
        </w:rPr>
        <w:t xml:space="preserve"> Law. If not admitted to the University Of Mississippi School Of Law, a student will </w:t>
      </w:r>
      <w:r w:rsidR="00AF42E0">
        <w:rPr>
          <w:rFonts w:ascii="Arial" w:hAnsi="Arial" w:cs="Arial"/>
          <w:sz w:val="16"/>
          <w:szCs w:val="16"/>
        </w:rPr>
        <w:t xml:space="preserve">need to switch </w:t>
      </w:r>
      <w:proofErr w:type="gramStart"/>
      <w:r w:rsidR="00AF42E0">
        <w:rPr>
          <w:rFonts w:ascii="Arial" w:hAnsi="Arial" w:cs="Arial"/>
          <w:sz w:val="16"/>
          <w:szCs w:val="16"/>
        </w:rPr>
        <w:t xml:space="preserve">to </w:t>
      </w:r>
      <w:r w:rsidR="000C3978" w:rsidRPr="000C3978">
        <w:rPr>
          <w:rFonts w:ascii="Arial" w:hAnsi="Arial" w:cs="Arial"/>
          <w:sz w:val="16"/>
          <w:szCs w:val="16"/>
        </w:rPr>
        <w:t xml:space="preserve"> the</w:t>
      </w:r>
      <w:proofErr w:type="gramEnd"/>
      <w:r w:rsidR="000C3978" w:rsidRPr="000C3978">
        <w:rPr>
          <w:rFonts w:ascii="Arial" w:hAnsi="Arial" w:cs="Arial"/>
          <w:sz w:val="16"/>
          <w:szCs w:val="16"/>
        </w:rPr>
        <w:t xml:space="preserve"> Paralegal emphasis which requires a minor. Therefore, students will be encouraged</w:t>
      </w:r>
      <w:r w:rsidR="00AF42E0">
        <w:rPr>
          <w:rFonts w:ascii="Arial" w:hAnsi="Arial" w:cs="Arial"/>
          <w:sz w:val="16"/>
          <w:szCs w:val="16"/>
        </w:rPr>
        <w:t xml:space="preserve"> to</w:t>
      </w:r>
      <w:r w:rsidR="000C3978" w:rsidRPr="000C3978">
        <w:rPr>
          <w:rFonts w:ascii="Arial" w:hAnsi="Arial" w:cs="Arial"/>
          <w:sz w:val="16"/>
          <w:szCs w:val="16"/>
        </w:rPr>
        <w:t xml:space="preserve"> develop a minor-like concentration so they do not get caught short in the event they have to switch to the other emphasis which requires a minor.</w:t>
      </w:r>
      <w:r w:rsidR="00161026">
        <w:rPr>
          <w:rFonts w:ascii="Arial" w:eastAsia="Times New Roman" w:hAnsi="Arial" w:cs="Arial"/>
          <w:sz w:val="16"/>
          <w:szCs w:val="18"/>
        </w:rPr>
        <w:t xml:space="preserve"> </w:t>
      </w:r>
    </w:p>
    <w:p w:rsidR="00B75DA3" w:rsidRPr="00367D7D" w:rsidRDefault="00B87D24" w:rsidP="00B75DA3">
      <w:pPr>
        <w:shd w:val="clear" w:color="auto" w:fill="FFFFFF"/>
        <w:spacing w:after="0" w:line="240" w:lineRule="auto"/>
        <w:rPr>
          <w:rFonts w:ascii="Arial" w:eastAsia="Times New Roman" w:hAnsi="Arial" w:cs="Arial"/>
          <w:sz w:val="18"/>
          <w:szCs w:val="18"/>
        </w:rPr>
      </w:pPr>
      <w:r w:rsidRPr="00367D7D">
        <w:rPr>
          <w:rFonts w:ascii="Arial" w:eastAsia="Times New Roman" w:hAnsi="Arial" w:cs="Arial"/>
          <w:b/>
          <w:sz w:val="18"/>
          <w:szCs w:val="18"/>
        </w:rPr>
        <w:t>College</w:t>
      </w:r>
      <w:r w:rsidR="00D31ACA" w:rsidRPr="00367D7D">
        <w:rPr>
          <w:rFonts w:ascii="Arial" w:eastAsia="Times New Roman" w:hAnsi="Arial" w:cs="Arial"/>
          <w:b/>
          <w:sz w:val="18"/>
          <w:szCs w:val="18"/>
        </w:rPr>
        <w:t xml:space="preserve"> </w:t>
      </w:r>
      <w:r w:rsidRPr="00367D7D">
        <w:rPr>
          <w:rFonts w:ascii="Arial" w:eastAsia="Times New Roman" w:hAnsi="Arial" w:cs="Arial"/>
          <w:b/>
          <w:sz w:val="18"/>
          <w:szCs w:val="18"/>
        </w:rPr>
        <w:t>Requirements</w:t>
      </w:r>
      <w:r w:rsidRPr="00367D7D">
        <w:rPr>
          <w:rFonts w:ascii="Arial" w:eastAsia="Times New Roman" w:hAnsi="Arial" w:cs="Arial"/>
          <w:sz w:val="18"/>
          <w:szCs w:val="18"/>
        </w:rPr>
        <w:t>:</w:t>
      </w:r>
      <w:r w:rsidR="000019D7">
        <w:rPr>
          <w:rFonts w:ascii="Arial" w:eastAsia="Times New Roman" w:hAnsi="Arial" w:cs="Arial"/>
          <w:sz w:val="18"/>
          <w:szCs w:val="18"/>
        </w:rPr>
        <w:t xml:space="preserve"> </w:t>
      </w:r>
      <w:r w:rsidR="008F4EE5" w:rsidRPr="00514668">
        <w:rPr>
          <w:rFonts w:ascii="Arial" w:eastAsia="Times New Roman" w:hAnsi="Arial" w:cs="Arial"/>
          <w:sz w:val="16"/>
          <w:szCs w:val="18"/>
        </w:rPr>
        <w:t>At least 12</w:t>
      </w:r>
      <w:r w:rsidR="000019D7">
        <w:rPr>
          <w:rFonts w:ascii="Arial" w:eastAsia="Times New Roman" w:hAnsi="Arial" w:cs="Arial"/>
          <w:sz w:val="16"/>
          <w:szCs w:val="18"/>
        </w:rPr>
        <w:t>0</w:t>
      </w:r>
      <w:r w:rsidR="008F4EE5" w:rsidRPr="00514668">
        <w:rPr>
          <w:rFonts w:ascii="Arial" w:eastAsia="Times New Roman" w:hAnsi="Arial" w:cs="Arial"/>
          <w:sz w:val="16"/>
          <w:szCs w:val="18"/>
        </w:rPr>
        <w:t xml:space="preserve"> semester hours with passing grades must be completed for any School of Applied Sciences degree. </w:t>
      </w:r>
      <w:r w:rsidR="003B2639" w:rsidRPr="00514668">
        <w:rPr>
          <w:rFonts w:ascii="Arial" w:hAnsi="Arial" w:cs="Arial"/>
          <w:sz w:val="16"/>
          <w:szCs w:val="18"/>
        </w:rPr>
        <w:t>At least one-third of the hours</w:t>
      </w:r>
      <w:r w:rsidR="008F4EE5" w:rsidRPr="00514668">
        <w:rPr>
          <w:rFonts w:ascii="Arial" w:hAnsi="Arial" w:cs="Arial"/>
          <w:sz w:val="16"/>
          <w:szCs w:val="18"/>
        </w:rPr>
        <w:t xml:space="preserve"> (4</w:t>
      </w:r>
      <w:r w:rsidR="000019D7">
        <w:rPr>
          <w:rFonts w:ascii="Arial" w:hAnsi="Arial" w:cs="Arial"/>
          <w:sz w:val="16"/>
          <w:szCs w:val="18"/>
        </w:rPr>
        <w:t>0</w:t>
      </w:r>
      <w:r w:rsidR="008F4EE5" w:rsidRPr="00514668">
        <w:rPr>
          <w:rFonts w:ascii="Arial" w:hAnsi="Arial" w:cs="Arial"/>
          <w:sz w:val="16"/>
          <w:szCs w:val="18"/>
        </w:rPr>
        <w:t xml:space="preserve"> hours) </w:t>
      </w:r>
      <w:r w:rsidR="003B2639" w:rsidRPr="00514668">
        <w:rPr>
          <w:rFonts w:ascii="Arial" w:hAnsi="Arial" w:cs="Arial"/>
          <w:sz w:val="16"/>
          <w:szCs w:val="18"/>
        </w:rPr>
        <w:t>applied toward a degree must be</w:t>
      </w:r>
      <w:r w:rsidR="008D4F60" w:rsidRPr="00514668">
        <w:rPr>
          <w:rFonts w:ascii="Arial" w:hAnsi="Arial" w:cs="Arial"/>
          <w:sz w:val="16"/>
          <w:szCs w:val="18"/>
        </w:rPr>
        <w:t xml:space="preserve"> </w:t>
      </w:r>
      <w:r w:rsidR="00B34CEB" w:rsidRPr="00514668">
        <w:rPr>
          <w:rFonts w:ascii="Arial" w:hAnsi="Arial" w:cs="Arial"/>
          <w:sz w:val="16"/>
          <w:szCs w:val="18"/>
        </w:rPr>
        <w:t xml:space="preserve">at or </w:t>
      </w:r>
      <w:r w:rsidR="008D4F60" w:rsidRPr="00514668">
        <w:rPr>
          <w:rFonts w:ascii="Arial" w:hAnsi="Arial" w:cs="Arial"/>
          <w:sz w:val="16"/>
          <w:szCs w:val="18"/>
        </w:rPr>
        <w:t>above the 3</w:t>
      </w:r>
      <w:r w:rsidR="003B2639" w:rsidRPr="00514668">
        <w:rPr>
          <w:rFonts w:ascii="Arial" w:hAnsi="Arial" w:cs="Arial"/>
          <w:sz w:val="16"/>
          <w:szCs w:val="18"/>
        </w:rPr>
        <w:t xml:space="preserve">00-level. Each senior must apply for a degree by returning a completed </w:t>
      </w:r>
      <w:r w:rsidR="008F4EE5" w:rsidRPr="00514668">
        <w:rPr>
          <w:rFonts w:ascii="Arial" w:hAnsi="Arial" w:cs="Arial"/>
          <w:sz w:val="16"/>
          <w:szCs w:val="18"/>
        </w:rPr>
        <w:t xml:space="preserve">Letter of Intent to Graduate Form to the dean's office by the appropriate deadline. </w:t>
      </w:r>
      <w:r w:rsidR="003B2639" w:rsidRPr="00514668">
        <w:rPr>
          <w:rFonts w:ascii="Arial" w:hAnsi="Arial" w:cs="Arial"/>
          <w:sz w:val="16"/>
          <w:szCs w:val="18"/>
        </w:rPr>
        <w:t xml:space="preserve">Refer to </w:t>
      </w:r>
      <w:r w:rsidR="00803470" w:rsidRPr="00514668">
        <w:rPr>
          <w:rFonts w:ascii="Arial" w:hAnsi="Arial" w:cs="Arial"/>
          <w:sz w:val="16"/>
          <w:szCs w:val="18"/>
        </w:rPr>
        <w:t>School of Applied Sciences</w:t>
      </w:r>
      <w:r w:rsidR="003B2639" w:rsidRPr="00514668">
        <w:rPr>
          <w:rFonts w:ascii="Arial" w:hAnsi="Arial" w:cs="Arial"/>
          <w:b/>
          <w:sz w:val="16"/>
          <w:szCs w:val="18"/>
          <w:u w:val="single"/>
        </w:rPr>
        <w:t xml:space="preserve"> </w:t>
      </w:r>
      <w:r w:rsidR="005628DD" w:rsidRPr="00514668">
        <w:rPr>
          <w:rFonts w:ascii="Arial" w:hAnsi="Arial" w:cs="Arial"/>
          <w:b/>
          <w:sz w:val="16"/>
          <w:szCs w:val="18"/>
          <w:u w:val="single"/>
        </w:rPr>
        <w:t xml:space="preserve">BPS </w:t>
      </w:r>
      <w:r w:rsidR="00CD4B4C" w:rsidRPr="00514668">
        <w:rPr>
          <w:rFonts w:ascii="Arial" w:hAnsi="Arial" w:cs="Arial"/>
          <w:b/>
          <w:sz w:val="16"/>
          <w:szCs w:val="18"/>
          <w:u w:val="single"/>
        </w:rPr>
        <w:t>Degree Requirements</w:t>
      </w:r>
      <w:r w:rsidR="003B2639" w:rsidRPr="00514668">
        <w:rPr>
          <w:rFonts w:ascii="Arial" w:hAnsi="Arial" w:cs="Arial"/>
          <w:sz w:val="16"/>
          <w:szCs w:val="18"/>
        </w:rPr>
        <w:t xml:space="preserve"> section in this catalog for all </w:t>
      </w:r>
      <w:r w:rsidR="00751280" w:rsidRPr="00514668">
        <w:rPr>
          <w:rFonts w:ascii="Arial" w:hAnsi="Arial" w:cs="Arial"/>
          <w:sz w:val="16"/>
          <w:szCs w:val="18"/>
        </w:rPr>
        <w:t>School rules associated with the B.</w:t>
      </w:r>
      <w:r w:rsidR="00873A3A" w:rsidRPr="00514668">
        <w:rPr>
          <w:rFonts w:ascii="Arial" w:hAnsi="Arial" w:cs="Arial"/>
          <w:sz w:val="16"/>
          <w:szCs w:val="18"/>
        </w:rPr>
        <w:t>P.</w:t>
      </w:r>
      <w:r w:rsidR="00751280" w:rsidRPr="00514668">
        <w:rPr>
          <w:rFonts w:ascii="Arial" w:hAnsi="Arial" w:cs="Arial"/>
          <w:sz w:val="16"/>
          <w:szCs w:val="18"/>
        </w:rPr>
        <w:t>S</w:t>
      </w:r>
      <w:r w:rsidR="003B2639" w:rsidRPr="00514668">
        <w:rPr>
          <w:rFonts w:ascii="Arial" w:hAnsi="Arial" w:cs="Arial"/>
          <w:sz w:val="16"/>
          <w:szCs w:val="18"/>
        </w:rPr>
        <w:t xml:space="preserve">. degree. </w:t>
      </w:r>
    </w:p>
    <w:p w:rsidR="00AA3DFA" w:rsidRPr="00367D7D" w:rsidRDefault="001A2C72" w:rsidP="00AA3DFA">
      <w:pPr>
        <w:shd w:val="clear" w:color="auto" w:fill="FFFFFF"/>
        <w:spacing w:after="0" w:line="240" w:lineRule="auto"/>
        <w:rPr>
          <w:rFonts w:ascii="Arial" w:eastAsia="Times New Roman" w:hAnsi="Arial" w:cs="Arial"/>
          <w:b/>
          <w:sz w:val="18"/>
          <w:szCs w:val="18"/>
        </w:rPr>
      </w:pPr>
      <w:r w:rsidRPr="00367D7D">
        <w:rPr>
          <w:rFonts w:ascii="Arial" w:eastAsia="Times New Roman" w:hAnsi="Arial" w:cs="Arial"/>
          <w:b/>
          <w:sz w:val="18"/>
          <w:szCs w:val="18"/>
        </w:rPr>
        <w:t>University Graduation Requirements:</w:t>
      </w:r>
      <w:r w:rsidRPr="00514668">
        <w:rPr>
          <w:rFonts w:ascii="Arial" w:eastAsia="Times New Roman" w:hAnsi="Arial" w:cs="Arial"/>
          <w:sz w:val="16"/>
          <w:szCs w:val="18"/>
        </w:rPr>
        <w:t xml:space="preserve"> </w:t>
      </w:r>
      <w:r w:rsidR="00AA3DFA" w:rsidRPr="00514668">
        <w:rPr>
          <w:rFonts w:ascii="Arial" w:eastAsia="Times New Roman" w:hAnsi="Arial" w:cs="Arial"/>
          <w:sz w:val="16"/>
          <w:szCs w:val="18"/>
        </w:rPr>
        <w:t>An overall 2.0 GPA is required on all work attempted at UM, all college work attempted at any institution of higher learning (UM and transfer work), and all coursework submitted toward the degree.</w:t>
      </w:r>
      <w:r w:rsidR="000019D7">
        <w:rPr>
          <w:rFonts w:ascii="Arial" w:eastAsia="Times New Roman" w:hAnsi="Arial" w:cs="Arial"/>
          <w:sz w:val="16"/>
          <w:szCs w:val="18"/>
        </w:rPr>
        <w:t xml:space="preserve"> In addition, a major GPA of 2.50 or higher is required. </w:t>
      </w:r>
      <w:r w:rsidR="00AA3DFA" w:rsidRPr="00514668">
        <w:rPr>
          <w:rFonts w:ascii="Arial" w:eastAsia="Times New Roman" w:hAnsi="Arial" w:cs="Arial"/>
          <w:sz w:val="16"/>
          <w:szCs w:val="18"/>
        </w:rPr>
        <w:t>At least 25% of the hours required for an undergraduate degree must be taken in residence, with at least 15 of the last 21 credit hours completed at UM.</w:t>
      </w:r>
      <w:r w:rsidR="000019D7">
        <w:rPr>
          <w:rFonts w:ascii="Arial" w:eastAsia="Times New Roman" w:hAnsi="Arial" w:cs="Arial"/>
          <w:sz w:val="16"/>
          <w:szCs w:val="18"/>
        </w:rPr>
        <w:t xml:space="preserve"> </w:t>
      </w:r>
      <w:r w:rsidR="00AA3DFA" w:rsidRPr="00514668">
        <w:rPr>
          <w:rFonts w:ascii="Arial" w:eastAsia="Times New Roman" w:hAnsi="Arial" w:cs="Arial"/>
          <w:sz w:val="16"/>
          <w:szCs w:val="18"/>
        </w:rPr>
        <w:t>In addition, at least 30 semester hours of residence credit must be taken in the school or college recommending the degree.</w:t>
      </w:r>
      <w:r w:rsidR="000019D7">
        <w:rPr>
          <w:rFonts w:ascii="Arial" w:eastAsia="Times New Roman" w:hAnsi="Arial" w:cs="Arial"/>
          <w:sz w:val="16"/>
          <w:szCs w:val="18"/>
        </w:rPr>
        <w:t xml:space="preserve"> </w:t>
      </w:r>
      <w:r w:rsidR="00AA3DFA" w:rsidRPr="00514668">
        <w:rPr>
          <w:rFonts w:ascii="Arial" w:eastAsia="Times New Roman" w:hAnsi="Arial" w:cs="Arial"/>
          <w:sz w:val="16"/>
          <w:szCs w:val="18"/>
        </w:rPr>
        <w:t>The limit on the acceptance of credit from a junior or community college is one-half the total requirements for graduation in a given curriculum.</w:t>
      </w:r>
      <w:r w:rsidR="000019D7">
        <w:rPr>
          <w:rFonts w:ascii="Arial" w:eastAsia="Times New Roman" w:hAnsi="Arial" w:cs="Arial"/>
          <w:sz w:val="16"/>
          <w:szCs w:val="18"/>
        </w:rPr>
        <w:t xml:space="preserve"> </w:t>
      </w:r>
      <w:r w:rsidR="00AA3DFA" w:rsidRPr="00514668">
        <w:rPr>
          <w:rFonts w:ascii="Arial" w:eastAsia="Times New Roman" w:hAnsi="Arial" w:cs="Arial"/>
          <w:sz w:val="16"/>
          <w:szCs w:val="18"/>
        </w:rPr>
        <w:t xml:space="preserve">Refer to the </w:t>
      </w:r>
      <w:r w:rsidR="00AA3DFA" w:rsidRPr="00514668">
        <w:rPr>
          <w:rFonts w:ascii="Arial" w:eastAsia="Times New Roman" w:hAnsi="Arial" w:cs="Arial"/>
          <w:b/>
          <w:sz w:val="16"/>
          <w:szCs w:val="18"/>
          <w:u w:val="single"/>
        </w:rPr>
        <w:t>Undergraduate Academic Regulations</w:t>
      </w:r>
      <w:r w:rsidR="00AA3DFA" w:rsidRPr="00514668">
        <w:rPr>
          <w:rFonts w:ascii="Arial" w:eastAsia="Times New Roman" w:hAnsi="Arial" w:cs="Arial"/>
          <w:sz w:val="16"/>
          <w:szCs w:val="18"/>
        </w:rPr>
        <w:t xml:space="preserve"> section in this catalog for all university rules associated with degree requirements.</w:t>
      </w:r>
    </w:p>
    <w:p w:rsidR="00A563EE" w:rsidRDefault="00B87D24" w:rsidP="006470B1">
      <w:pPr>
        <w:shd w:val="clear" w:color="auto" w:fill="FFFFFF"/>
        <w:spacing w:after="0" w:line="240" w:lineRule="auto"/>
        <w:rPr>
          <w:rFonts w:ascii="Arial" w:eastAsia="Times New Roman" w:hAnsi="Arial" w:cs="Arial"/>
          <w:b/>
          <w:bCs/>
        </w:rPr>
      </w:pPr>
      <w:r w:rsidRPr="007C77C8">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06943EDB" wp14:editId="003C099D">
                <wp:simplePos x="0" y="0"/>
                <wp:positionH relativeFrom="column">
                  <wp:posOffset>-251460</wp:posOffset>
                </wp:positionH>
                <wp:positionV relativeFrom="paragraph">
                  <wp:posOffset>160020</wp:posOffset>
                </wp:positionV>
                <wp:extent cx="7353300" cy="313055"/>
                <wp:effectExtent l="0" t="0" r="1905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313055"/>
                        </a:xfrm>
                        <a:prstGeom prst="rect">
                          <a:avLst/>
                        </a:prstGeom>
                        <a:solidFill>
                          <a:srgbClr val="FFFFFF"/>
                        </a:solidFill>
                        <a:ln w="9525">
                          <a:solidFill>
                            <a:srgbClr val="000000"/>
                          </a:solidFill>
                          <a:miter lim="800000"/>
                          <a:headEnd/>
                          <a:tailEnd/>
                        </a:ln>
                      </wps:spPr>
                      <wps:txbx>
                        <w:txbxContent>
                          <w:p w:rsidR="007C77C8" w:rsidRPr="009847DA" w:rsidRDefault="007C77C8" w:rsidP="002C5845">
                            <w:pPr>
                              <w:spacing w:after="0"/>
                              <w:jc w:val="center"/>
                              <w:rPr>
                                <w:rFonts w:ascii="Arial" w:hAnsi="Arial" w:cs="Arial"/>
                                <w:sz w:val="13"/>
                                <w:szCs w:val="13"/>
                              </w:rPr>
                            </w:pPr>
                            <w:r w:rsidRPr="009847DA">
                              <w:rPr>
                                <w:rFonts w:ascii="Arial" w:hAnsi="Arial" w:cs="Arial"/>
                                <w:sz w:val="13"/>
                                <w:szCs w:val="13"/>
                              </w:rPr>
                              <w:t>The University of Mississippi is accredited by the Southern Association of Colleges and Schools Commission on Colleges to award baccalaureate, masters, certificates, specialists, and doctoral degrees.</w:t>
                            </w:r>
                            <w:r w:rsidR="000019D7">
                              <w:rPr>
                                <w:rFonts w:ascii="Arial" w:hAnsi="Arial" w:cs="Arial"/>
                                <w:sz w:val="13"/>
                                <w:szCs w:val="13"/>
                              </w:rPr>
                              <w:t xml:space="preserve"> </w:t>
                            </w:r>
                            <w:r w:rsidRPr="009847DA">
                              <w:rPr>
                                <w:rFonts w:ascii="Arial" w:hAnsi="Arial" w:cs="Arial"/>
                                <w:sz w:val="13"/>
                                <w:szCs w:val="13"/>
                              </w:rPr>
                              <w:t>Contact the Commission on Colleges at 1866 Sout</w:t>
                            </w:r>
                            <w:r w:rsidR="006470B1" w:rsidRPr="009847DA">
                              <w:rPr>
                                <w:rFonts w:ascii="Arial" w:hAnsi="Arial" w:cs="Arial"/>
                                <w:sz w:val="13"/>
                                <w:szCs w:val="13"/>
                              </w:rPr>
                              <w:t>hern</w:t>
                            </w:r>
                            <w:r w:rsidRPr="009847DA">
                              <w:rPr>
                                <w:rFonts w:ascii="Arial" w:hAnsi="Arial" w:cs="Arial"/>
                                <w:sz w:val="13"/>
                                <w:szCs w:val="13"/>
                              </w:rPr>
                              <w:t xml:space="preserve"> Lane, Decat</w:t>
                            </w:r>
                            <w:r w:rsidR="00A33FEC" w:rsidRPr="009847DA">
                              <w:rPr>
                                <w:rFonts w:ascii="Arial" w:hAnsi="Arial" w:cs="Arial"/>
                                <w:sz w:val="13"/>
                                <w:szCs w:val="13"/>
                              </w:rPr>
                              <w:t>u</w:t>
                            </w:r>
                            <w:r w:rsidRPr="009847DA">
                              <w:rPr>
                                <w:rFonts w:ascii="Arial" w:hAnsi="Arial" w:cs="Arial"/>
                                <w:sz w:val="13"/>
                                <w:szCs w:val="13"/>
                              </w:rPr>
                              <w:t>r, Georgia 300</w:t>
                            </w:r>
                            <w:r w:rsidR="006470B1" w:rsidRPr="009847DA">
                              <w:rPr>
                                <w:rFonts w:ascii="Arial" w:hAnsi="Arial" w:cs="Arial"/>
                                <w:sz w:val="13"/>
                                <w:szCs w:val="13"/>
                              </w:rPr>
                              <w:t xml:space="preserve">33-4097, call 404-679-4500, or online at </w:t>
                            </w:r>
                            <w:hyperlink r:id="rId8" w:history="1">
                              <w:r w:rsidR="006470B1" w:rsidRPr="009847DA">
                                <w:rPr>
                                  <w:rStyle w:val="Hyperlink"/>
                                  <w:rFonts w:ascii="Arial" w:hAnsi="Arial" w:cs="Arial"/>
                                  <w:sz w:val="13"/>
                                  <w:szCs w:val="13"/>
                                </w:rPr>
                                <w:t>www.sacscoc.org</w:t>
                              </w:r>
                            </w:hyperlink>
                            <w:r w:rsidR="009847DA" w:rsidRPr="009847DA">
                              <w:rPr>
                                <w:rFonts w:ascii="Arial" w:hAnsi="Arial" w:cs="Arial"/>
                                <w:sz w:val="13"/>
                                <w:szCs w:val="13"/>
                              </w:rPr>
                              <w:t xml:space="preserve"> for questions about the accreditation</w:t>
                            </w:r>
                            <w:r w:rsidR="009847DA">
                              <w:rPr>
                                <w:rFonts w:ascii="Arial" w:hAnsi="Arial" w:cs="Arial"/>
                                <w:sz w:val="13"/>
                                <w:szCs w:val="1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43EDB" id="_x0000_t202" coordsize="21600,21600" o:spt="202" path="m,l,21600r21600,l21600,xe">
                <v:stroke joinstyle="miter"/>
                <v:path gradientshapeok="t" o:connecttype="rect"/>
              </v:shapetype>
              <v:shape id="Text Box 2" o:spid="_x0000_s1026" type="#_x0000_t202" style="position:absolute;margin-left:-19.8pt;margin-top:12.6pt;width:579pt;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">
                <v:textbox>
                  <w:txbxContent>
                    <w:p w:rsidR="007C77C8" w:rsidRPr="009847DA" w:rsidRDefault="007C77C8" w:rsidP="002C5845">
                      <w:pPr>
                        <w:spacing w:after="0"/>
                        <w:jc w:val="center"/>
                        <w:rPr>
                          <w:rFonts w:ascii="Arial" w:hAnsi="Arial" w:cs="Arial"/>
                          <w:sz w:val="13"/>
                          <w:szCs w:val="13"/>
                        </w:rPr>
                      </w:pPr>
                      <w:r w:rsidRPr="009847DA">
                        <w:rPr>
                          <w:rFonts w:ascii="Arial" w:hAnsi="Arial" w:cs="Arial"/>
                          <w:sz w:val="13"/>
                          <w:szCs w:val="13"/>
                        </w:rPr>
                        <w:t>The University of Mississippi is accredited by the Southern Association of Colleges and Schools Commission on Colleges to award baccalaureate, masters, certificates, specialists, and doctoral degrees.</w:t>
                      </w:r>
                      <w:r w:rsidR="000019D7">
                        <w:rPr>
                          <w:rFonts w:ascii="Arial" w:hAnsi="Arial" w:cs="Arial"/>
                          <w:sz w:val="13"/>
                          <w:szCs w:val="13"/>
                        </w:rPr>
                        <w:t xml:space="preserve"> </w:t>
                      </w:r>
                      <w:r w:rsidRPr="009847DA">
                        <w:rPr>
                          <w:rFonts w:ascii="Arial" w:hAnsi="Arial" w:cs="Arial"/>
                          <w:sz w:val="13"/>
                          <w:szCs w:val="13"/>
                        </w:rPr>
                        <w:t>Contact the Commission on Colleges at 1866 Sout</w:t>
                      </w:r>
                      <w:r w:rsidR="006470B1" w:rsidRPr="009847DA">
                        <w:rPr>
                          <w:rFonts w:ascii="Arial" w:hAnsi="Arial" w:cs="Arial"/>
                          <w:sz w:val="13"/>
                          <w:szCs w:val="13"/>
                        </w:rPr>
                        <w:t>hern</w:t>
                      </w:r>
                      <w:r w:rsidRPr="009847DA">
                        <w:rPr>
                          <w:rFonts w:ascii="Arial" w:hAnsi="Arial" w:cs="Arial"/>
                          <w:sz w:val="13"/>
                          <w:szCs w:val="13"/>
                        </w:rPr>
                        <w:t xml:space="preserve"> Lane, Decat</w:t>
                      </w:r>
                      <w:r w:rsidR="00A33FEC" w:rsidRPr="009847DA">
                        <w:rPr>
                          <w:rFonts w:ascii="Arial" w:hAnsi="Arial" w:cs="Arial"/>
                          <w:sz w:val="13"/>
                          <w:szCs w:val="13"/>
                        </w:rPr>
                        <w:t>u</w:t>
                      </w:r>
                      <w:r w:rsidRPr="009847DA">
                        <w:rPr>
                          <w:rFonts w:ascii="Arial" w:hAnsi="Arial" w:cs="Arial"/>
                          <w:sz w:val="13"/>
                          <w:szCs w:val="13"/>
                        </w:rPr>
                        <w:t>r, Georgia 300</w:t>
                      </w:r>
                      <w:r w:rsidR="006470B1" w:rsidRPr="009847DA">
                        <w:rPr>
                          <w:rFonts w:ascii="Arial" w:hAnsi="Arial" w:cs="Arial"/>
                          <w:sz w:val="13"/>
                          <w:szCs w:val="13"/>
                        </w:rPr>
                        <w:t xml:space="preserve">33-4097, call 404-679-4500, or online at </w:t>
                      </w:r>
                      <w:hyperlink r:id="rId9" w:history="1">
                        <w:r w:rsidR="006470B1" w:rsidRPr="009847DA">
                          <w:rPr>
                            <w:rStyle w:val="Hyperlink"/>
                            <w:rFonts w:ascii="Arial" w:hAnsi="Arial" w:cs="Arial"/>
                            <w:sz w:val="13"/>
                            <w:szCs w:val="13"/>
                          </w:rPr>
                          <w:t>www.sacscoc.org</w:t>
                        </w:r>
                      </w:hyperlink>
                      <w:r w:rsidR="009847DA" w:rsidRPr="009847DA">
                        <w:rPr>
                          <w:rFonts w:ascii="Arial" w:hAnsi="Arial" w:cs="Arial"/>
                          <w:sz w:val="13"/>
                          <w:szCs w:val="13"/>
                        </w:rPr>
                        <w:t xml:space="preserve"> for questions about the accreditation</w:t>
                      </w:r>
                      <w:r w:rsidR="009847DA">
                        <w:rPr>
                          <w:rFonts w:ascii="Arial" w:hAnsi="Arial" w:cs="Arial"/>
                          <w:sz w:val="13"/>
                          <w:szCs w:val="13"/>
                        </w:rPr>
                        <w:t>.</w:t>
                      </w:r>
                    </w:p>
                  </w:txbxContent>
                </v:textbox>
              </v:shape>
            </w:pict>
          </mc:Fallback>
        </mc:AlternateContent>
      </w:r>
    </w:p>
    <w:sectPr w:rsidR="00A563EE" w:rsidSect="001C5437">
      <w:headerReference w:type="default" r:id="rId10"/>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8B5" w:rsidRDefault="007638B5" w:rsidP="001C5437">
      <w:pPr>
        <w:spacing w:after="0" w:line="240" w:lineRule="auto"/>
      </w:pPr>
      <w:r>
        <w:separator/>
      </w:r>
    </w:p>
  </w:endnote>
  <w:endnote w:type="continuationSeparator" w:id="0">
    <w:p w:rsidR="007638B5" w:rsidRDefault="007638B5" w:rsidP="001C5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8B5" w:rsidRDefault="007638B5" w:rsidP="001C5437">
      <w:pPr>
        <w:spacing w:after="0" w:line="240" w:lineRule="auto"/>
      </w:pPr>
      <w:r>
        <w:separator/>
      </w:r>
    </w:p>
  </w:footnote>
  <w:footnote w:type="continuationSeparator" w:id="0">
    <w:p w:rsidR="007638B5" w:rsidRDefault="007638B5" w:rsidP="001C5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437" w:rsidRDefault="001C5437">
    <w:pPr>
      <w:pStyle w:val="Header"/>
    </w:pPr>
  </w:p>
  <w:p w:rsidR="001C5437" w:rsidRDefault="001C54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04A13"/>
    <w:multiLevelType w:val="multilevel"/>
    <w:tmpl w:val="F0E2B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8754D0"/>
    <w:multiLevelType w:val="multilevel"/>
    <w:tmpl w:val="E35E2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C8"/>
    <w:rsid w:val="000019D7"/>
    <w:rsid w:val="00005A3E"/>
    <w:rsid w:val="00010478"/>
    <w:rsid w:val="00010C56"/>
    <w:rsid w:val="0002182E"/>
    <w:rsid w:val="00060140"/>
    <w:rsid w:val="00062925"/>
    <w:rsid w:val="0009529F"/>
    <w:rsid w:val="000A587A"/>
    <w:rsid w:val="000A5E17"/>
    <w:rsid w:val="000C3978"/>
    <w:rsid w:val="000C5590"/>
    <w:rsid w:val="000F1D5B"/>
    <w:rsid w:val="001151B4"/>
    <w:rsid w:val="00143222"/>
    <w:rsid w:val="00161026"/>
    <w:rsid w:val="00165F2F"/>
    <w:rsid w:val="00181B85"/>
    <w:rsid w:val="00194BA7"/>
    <w:rsid w:val="001A2C72"/>
    <w:rsid w:val="001B1FF9"/>
    <w:rsid w:val="001C1631"/>
    <w:rsid w:val="001C5437"/>
    <w:rsid w:val="001D697B"/>
    <w:rsid w:val="001E6627"/>
    <w:rsid w:val="001F25E0"/>
    <w:rsid w:val="001F31FF"/>
    <w:rsid w:val="001F621F"/>
    <w:rsid w:val="002405C5"/>
    <w:rsid w:val="002539EB"/>
    <w:rsid w:val="002B7519"/>
    <w:rsid w:val="002C5845"/>
    <w:rsid w:val="002D2D5F"/>
    <w:rsid w:val="002E66C5"/>
    <w:rsid w:val="003117DD"/>
    <w:rsid w:val="0031235F"/>
    <w:rsid w:val="00327C2B"/>
    <w:rsid w:val="00364006"/>
    <w:rsid w:val="00366808"/>
    <w:rsid w:val="00367D7D"/>
    <w:rsid w:val="00380C4E"/>
    <w:rsid w:val="003A57C6"/>
    <w:rsid w:val="003B2639"/>
    <w:rsid w:val="003E6F0F"/>
    <w:rsid w:val="003F70CB"/>
    <w:rsid w:val="0040169F"/>
    <w:rsid w:val="00416D32"/>
    <w:rsid w:val="0042252B"/>
    <w:rsid w:val="00423F2C"/>
    <w:rsid w:val="0044297B"/>
    <w:rsid w:val="004454E2"/>
    <w:rsid w:val="00464FF5"/>
    <w:rsid w:val="0049026C"/>
    <w:rsid w:val="004B61CD"/>
    <w:rsid w:val="004C5E54"/>
    <w:rsid w:val="004E4FF7"/>
    <w:rsid w:val="00503B23"/>
    <w:rsid w:val="00514668"/>
    <w:rsid w:val="00522107"/>
    <w:rsid w:val="00542BA6"/>
    <w:rsid w:val="005453EC"/>
    <w:rsid w:val="005628DD"/>
    <w:rsid w:val="005C0F66"/>
    <w:rsid w:val="005E22C8"/>
    <w:rsid w:val="005E302B"/>
    <w:rsid w:val="006439A5"/>
    <w:rsid w:val="006470B1"/>
    <w:rsid w:val="00674180"/>
    <w:rsid w:val="00686572"/>
    <w:rsid w:val="006C42A0"/>
    <w:rsid w:val="006F68C3"/>
    <w:rsid w:val="00722CE2"/>
    <w:rsid w:val="00725320"/>
    <w:rsid w:val="00741110"/>
    <w:rsid w:val="00751280"/>
    <w:rsid w:val="007638B5"/>
    <w:rsid w:val="00773A13"/>
    <w:rsid w:val="007A0178"/>
    <w:rsid w:val="007A0F08"/>
    <w:rsid w:val="007A32C2"/>
    <w:rsid w:val="007A772C"/>
    <w:rsid w:val="007B306D"/>
    <w:rsid w:val="007C4086"/>
    <w:rsid w:val="007C57BB"/>
    <w:rsid w:val="007C77C8"/>
    <w:rsid w:val="00803470"/>
    <w:rsid w:val="00804B99"/>
    <w:rsid w:val="00811FB9"/>
    <w:rsid w:val="00873A3A"/>
    <w:rsid w:val="008820D2"/>
    <w:rsid w:val="008952B9"/>
    <w:rsid w:val="008D4F60"/>
    <w:rsid w:val="008D608D"/>
    <w:rsid w:val="008F4EE5"/>
    <w:rsid w:val="00937E88"/>
    <w:rsid w:val="00946519"/>
    <w:rsid w:val="009753F9"/>
    <w:rsid w:val="00983247"/>
    <w:rsid w:val="009847DA"/>
    <w:rsid w:val="00995838"/>
    <w:rsid w:val="009A5E9F"/>
    <w:rsid w:val="009E539F"/>
    <w:rsid w:val="009E6452"/>
    <w:rsid w:val="00A00638"/>
    <w:rsid w:val="00A30931"/>
    <w:rsid w:val="00A33FEC"/>
    <w:rsid w:val="00A362C1"/>
    <w:rsid w:val="00A563EE"/>
    <w:rsid w:val="00A708F3"/>
    <w:rsid w:val="00A72BDF"/>
    <w:rsid w:val="00A924F1"/>
    <w:rsid w:val="00AA3DFA"/>
    <w:rsid w:val="00AC6607"/>
    <w:rsid w:val="00AC6853"/>
    <w:rsid w:val="00AE55AA"/>
    <w:rsid w:val="00AF42E0"/>
    <w:rsid w:val="00B103DC"/>
    <w:rsid w:val="00B34CEB"/>
    <w:rsid w:val="00B43349"/>
    <w:rsid w:val="00B43A0D"/>
    <w:rsid w:val="00B53505"/>
    <w:rsid w:val="00B56711"/>
    <w:rsid w:val="00B63CCA"/>
    <w:rsid w:val="00B75DA3"/>
    <w:rsid w:val="00B87054"/>
    <w:rsid w:val="00B87D24"/>
    <w:rsid w:val="00BA1DA5"/>
    <w:rsid w:val="00BA4921"/>
    <w:rsid w:val="00BC24BC"/>
    <w:rsid w:val="00C0172F"/>
    <w:rsid w:val="00C06049"/>
    <w:rsid w:val="00CD4B4C"/>
    <w:rsid w:val="00CE2BD4"/>
    <w:rsid w:val="00D0128D"/>
    <w:rsid w:val="00D31ACA"/>
    <w:rsid w:val="00D52763"/>
    <w:rsid w:val="00D837A3"/>
    <w:rsid w:val="00D87AFD"/>
    <w:rsid w:val="00D903FE"/>
    <w:rsid w:val="00DA07B5"/>
    <w:rsid w:val="00DC198F"/>
    <w:rsid w:val="00DE6B25"/>
    <w:rsid w:val="00E25B17"/>
    <w:rsid w:val="00E3308F"/>
    <w:rsid w:val="00E5092A"/>
    <w:rsid w:val="00E57B33"/>
    <w:rsid w:val="00EA462C"/>
    <w:rsid w:val="00EB342F"/>
    <w:rsid w:val="00EE5389"/>
    <w:rsid w:val="00EE62C6"/>
    <w:rsid w:val="00EE73F9"/>
    <w:rsid w:val="00EF1439"/>
    <w:rsid w:val="00EF7F46"/>
    <w:rsid w:val="00F17EA3"/>
    <w:rsid w:val="00F31BB1"/>
    <w:rsid w:val="00F41D42"/>
    <w:rsid w:val="00F46D12"/>
    <w:rsid w:val="00F5436E"/>
    <w:rsid w:val="00F54F43"/>
    <w:rsid w:val="00F91C3D"/>
    <w:rsid w:val="00FA4C06"/>
    <w:rsid w:val="00FB2D53"/>
    <w:rsid w:val="00FC1C48"/>
    <w:rsid w:val="00FC3046"/>
    <w:rsid w:val="00FD528D"/>
    <w:rsid w:val="00FE26E4"/>
    <w:rsid w:val="00FF0B36"/>
    <w:rsid w:val="00FF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BBDD5FB-6453-431C-9FD0-A0A62072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C24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7C77C8"/>
    <w:pPr>
      <w:spacing w:before="100" w:beforeAutospacing="1" w:after="75"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C77C8"/>
    <w:pPr>
      <w:spacing w:before="100" w:beforeAutospacing="1" w:after="75"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C77C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77C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C77C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C77C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C77C8"/>
    <w:rPr>
      <w:color w:val="0066CC"/>
      <w:u w:val="single"/>
    </w:rPr>
  </w:style>
  <w:style w:type="character" w:styleId="Strong">
    <w:name w:val="Strong"/>
    <w:basedOn w:val="DefaultParagraphFont"/>
    <w:uiPriority w:val="22"/>
    <w:qFormat/>
    <w:rsid w:val="007C77C8"/>
    <w:rPr>
      <w:b/>
      <w:bCs/>
    </w:rPr>
  </w:style>
  <w:style w:type="table" w:styleId="TableGrid">
    <w:name w:val="Table Grid"/>
    <w:basedOn w:val="TableNormal"/>
    <w:uiPriority w:val="59"/>
    <w:rsid w:val="007C7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7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7C8"/>
    <w:rPr>
      <w:rFonts w:ascii="Tahoma" w:hAnsi="Tahoma" w:cs="Tahoma"/>
      <w:sz w:val="16"/>
      <w:szCs w:val="16"/>
    </w:rPr>
  </w:style>
  <w:style w:type="paragraph" w:styleId="HTMLPreformatted">
    <w:name w:val="HTML Preformatted"/>
    <w:basedOn w:val="Normal"/>
    <w:link w:val="HTMLPreformattedChar"/>
    <w:uiPriority w:val="99"/>
    <w:semiHidden/>
    <w:unhideWhenUsed/>
    <w:rsid w:val="0064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7"/>
      <w:szCs w:val="17"/>
    </w:rPr>
  </w:style>
  <w:style w:type="character" w:customStyle="1" w:styleId="HTMLPreformattedChar">
    <w:name w:val="HTML Preformatted Char"/>
    <w:basedOn w:val="DefaultParagraphFont"/>
    <w:link w:val="HTMLPreformatted"/>
    <w:uiPriority w:val="99"/>
    <w:semiHidden/>
    <w:rsid w:val="006470B1"/>
    <w:rPr>
      <w:rFonts w:ascii="Courier New" w:eastAsia="Times New Roman" w:hAnsi="Courier New" w:cs="Courier New"/>
      <w:sz w:val="17"/>
      <w:szCs w:val="17"/>
    </w:rPr>
  </w:style>
  <w:style w:type="paragraph" w:styleId="PlainText">
    <w:name w:val="Plain Text"/>
    <w:basedOn w:val="Normal"/>
    <w:link w:val="PlainTextChar"/>
    <w:uiPriority w:val="99"/>
    <w:unhideWhenUsed/>
    <w:rsid w:val="003B26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2639"/>
    <w:rPr>
      <w:rFonts w:ascii="Calibri" w:hAnsi="Calibri"/>
      <w:szCs w:val="21"/>
    </w:rPr>
  </w:style>
  <w:style w:type="character" w:customStyle="1" w:styleId="Heading2Char">
    <w:name w:val="Heading 2 Char"/>
    <w:basedOn w:val="DefaultParagraphFont"/>
    <w:link w:val="Heading2"/>
    <w:uiPriority w:val="9"/>
    <w:semiHidden/>
    <w:rsid w:val="00BC24BC"/>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1C5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437"/>
  </w:style>
  <w:style w:type="paragraph" w:styleId="Footer">
    <w:name w:val="footer"/>
    <w:basedOn w:val="Normal"/>
    <w:link w:val="FooterChar"/>
    <w:uiPriority w:val="99"/>
    <w:unhideWhenUsed/>
    <w:rsid w:val="001C5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437"/>
  </w:style>
  <w:style w:type="paragraph" w:styleId="ListParagraph">
    <w:name w:val="List Paragraph"/>
    <w:basedOn w:val="Normal"/>
    <w:uiPriority w:val="34"/>
    <w:qFormat/>
    <w:rsid w:val="000C3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95973">
      <w:bodyDiv w:val="1"/>
      <w:marLeft w:val="0"/>
      <w:marRight w:val="0"/>
      <w:marTop w:val="0"/>
      <w:marBottom w:val="0"/>
      <w:divBdr>
        <w:top w:val="none" w:sz="0" w:space="0" w:color="auto"/>
        <w:left w:val="none" w:sz="0" w:space="0" w:color="auto"/>
        <w:bottom w:val="none" w:sz="0" w:space="0" w:color="auto"/>
        <w:right w:val="none" w:sz="0" w:space="0" w:color="auto"/>
      </w:divBdr>
      <w:divsChild>
        <w:div w:id="2109496607">
          <w:marLeft w:val="0"/>
          <w:marRight w:val="0"/>
          <w:marTop w:val="0"/>
          <w:marBottom w:val="0"/>
          <w:divBdr>
            <w:top w:val="none" w:sz="0" w:space="0" w:color="auto"/>
            <w:left w:val="none" w:sz="0" w:space="0" w:color="auto"/>
            <w:bottom w:val="none" w:sz="0" w:space="0" w:color="auto"/>
            <w:right w:val="none" w:sz="0" w:space="0" w:color="auto"/>
          </w:divBdr>
          <w:divsChild>
            <w:div w:id="1234270673">
              <w:marLeft w:val="0"/>
              <w:marRight w:val="0"/>
              <w:marTop w:val="0"/>
              <w:marBottom w:val="0"/>
              <w:divBdr>
                <w:top w:val="threeDEmboss" w:sz="6" w:space="0" w:color="auto"/>
                <w:left w:val="threeDEmboss" w:sz="6" w:space="0" w:color="auto"/>
                <w:bottom w:val="threeDEmboss" w:sz="6" w:space="0" w:color="auto"/>
                <w:right w:val="threeDEmboss" w:sz="6" w:space="0" w:color="auto"/>
              </w:divBdr>
              <w:divsChild>
                <w:div w:id="860751437">
                  <w:marLeft w:val="150"/>
                  <w:marRight w:val="0"/>
                  <w:marTop w:val="0"/>
                  <w:marBottom w:val="0"/>
                  <w:divBdr>
                    <w:top w:val="none" w:sz="0" w:space="0" w:color="auto"/>
                    <w:left w:val="none" w:sz="0" w:space="0" w:color="auto"/>
                    <w:bottom w:val="none" w:sz="0" w:space="0" w:color="auto"/>
                    <w:right w:val="none" w:sz="0" w:space="0" w:color="auto"/>
                  </w:divBdr>
                  <w:divsChild>
                    <w:div w:id="8551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232765">
      <w:bodyDiv w:val="1"/>
      <w:marLeft w:val="0"/>
      <w:marRight w:val="0"/>
      <w:marTop w:val="0"/>
      <w:marBottom w:val="0"/>
      <w:divBdr>
        <w:top w:val="none" w:sz="0" w:space="0" w:color="auto"/>
        <w:left w:val="none" w:sz="0" w:space="0" w:color="auto"/>
        <w:bottom w:val="none" w:sz="0" w:space="0" w:color="auto"/>
        <w:right w:val="none" w:sz="0" w:space="0" w:color="auto"/>
      </w:divBdr>
    </w:div>
    <w:div w:id="1640915251">
      <w:bodyDiv w:val="1"/>
      <w:marLeft w:val="0"/>
      <w:marRight w:val="0"/>
      <w:marTop w:val="0"/>
      <w:marBottom w:val="0"/>
      <w:divBdr>
        <w:top w:val="none" w:sz="0" w:space="0" w:color="auto"/>
        <w:left w:val="none" w:sz="0" w:space="0" w:color="auto"/>
        <w:bottom w:val="none" w:sz="0" w:space="0" w:color="auto"/>
        <w:right w:val="none" w:sz="0" w:space="0" w:color="auto"/>
      </w:divBdr>
    </w:div>
    <w:div w:id="2074499786">
      <w:bodyDiv w:val="1"/>
      <w:marLeft w:val="0"/>
      <w:marRight w:val="0"/>
      <w:marTop w:val="0"/>
      <w:marBottom w:val="0"/>
      <w:divBdr>
        <w:top w:val="none" w:sz="0" w:space="0" w:color="auto"/>
        <w:left w:val="none" w:sz="0" w:space="0" w:color="auto"/>
        <w:bottom w:val="none" w:sz="0" w:space="0" w:color="auto"/>
        <w:right w:val="none" w:sz="0" w:space="0" w:color="auto"/>
      </w:divBdr>
      <w:divsChild>
        <w:div w:id="343940445">
          <w:marLeft w:val="0"/>
          <w:marRight w:val="0"/>
          <w:marTop w:val="0"/>
          <w:marBottom w:val="0"/>
          <w:divBdr>
            <w:top w:val="none" w:sz="0" w:space="0" w:color="auto"/>
            <w:left w:val="none" w:sz="0" w:space="0" w:color="auto"/>
            <w:bottom w:val="none" w:sz="0" w:space="0" w:color="auto"/>
            <w:right w:val="none" w:sz="0" w:space="0" w:color="auto"/>
          </w:divBdr>
          <w:divsChild>
            <w:div w:id="6031451">
              <w:marLeft w:val="0"/>
              <w:marRight w:val="0"/>
              <w:marTop w:val="0"/>
              <w:marBottom w:val="0"/>
              <w:divBdr>
                <w:top w:val="threeDEmboss" w:sz="6" w:space="0" w:color="auto"/>
                <w:left w:val="threeDEmboss" w:sz="6" w:space="0" w:color="auto"/>
                <w:bottom w:val="threeDEmboss" w:sz="6" w:space="0" w:color="auto"/>
                <w:right w:val="threeDEmboss" w:sz="6" w:space="0" w:color="auto"/>
              </w:divBdr>
              <w:divsChild>
                <w:div w:id="548960851">
                  <w:marLeft w:val="150"/>
                  <w:marRight w:val="0"/>
                  <w:marTop w:val="0"/>
                  <w:marBottom w:val="0"/>
                  <w:divBdr>
                    <w:top w:val="none" w:sz="0" w:space="0" w:color="auto"/>
                    <w:left w:val="none" w:sz="0" w:space="0" w:color="auto"/>
                    <w:bottom w:val="none" w:sz="0" w:space="0" w:color="auto"/>
                    <w:right w:val="none" w:sz="0" w:space="0" w:color="auto"/>
                  </w:divBdr>
                  <w:divsChild>
                    <w:div w:id="16884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sco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csc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E005A-82A1-4269-8FBC-7044572C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Eftink</dc:creator>
  <cp:lastModifiedBy>kelley jenkins</cp:lastModifiedBy>
  <cp:revision>20</cp:revision>
  <cp:lastPrinted>2014-03-05T22:32:00Z</cp:lastPrinted>
  <dcterms:created xsi:type="dcterms:W3CDTF">2017-02-23T15:38:00Z</dcterms:created>
  <dcterms:modified xsi:type="dcterms:W3CDTF">2017-02-27T18:11:00Z</dcterms:modified>
</cp:coreProperties>
</file>